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8D" w:rsidRDefault="00BC638D" w:rsidP="00BC638D">
      <w:pPr>
        <w:rPr>
          <w:sz w:val="28"/>
          <w:szCs w:val="28"/>
          <w:lang w:val="ru-RU"/>
        </w:rPr>
      </w:pPr>
    </w:p>
    <w:p w:rsidR="00BC638D" w:rsidRPr="00BC638D" w:rsidRDefault="00BC638D" w:rsidP="00BC638D">
      <w:pPr>
        <w:ind w:left="709"/>
        <w:jc w:val="right"/>
        <w:rPr>
          <w:sz w:val="28"/>
          <w:szCs w:val="28"/>
          <w:lang w:val="ru-RU"/>
        </w:rPr>
      </w:pPr>
      <w:r w:rsidRPr="00BC638D">
        <w:rPr>
          <w:sz w:val="28"/>
          <w:szCs w:val="28"/>
          <w:lang w:val="ru-RU"/>
        </w:rPr>
        <w:t xml:space="preserve">Если мы будем учить сегодня так, как мы учили вчера, </w:t>
      </w:r>
    </w:p>
    <w:p w:rsidR="00BC638D" w:rsidRPr="00BC638D" w:rsidRDefault="00BC638D" w:rsidP="00BC638D">
      <w:pPr>
        <w:ind w:left="709"/>
        <w:jc w:val="right"/>
        <w:rPr>
          <w:sz w:val="28"/>
          <w:szCs w:val="28"/>
          <w:lang w:val="ru-RU"/>
        </w:rPr>
      </w:pPr>
      <w:r w:rsidRPr="00BC638D">
        <w:rPr>
          <w:sz w:val="28"/>
          <w:szCs w:val="28"/>
          <w:lang w:val="ru-RU"/>
        </w:rPr>
        <w:t>мы украдем у наших детей завтра.</w:t>
      </w:r>
    </w:p>
    <w:p w:rsidR="00BC638D" w:rsidRDefault="00BC638D" w:rsidP="00BC638D">
      <w:pPr>
        <w:ind w:left="709"/>
        <w:jc w:val="right"/>
        <w:rPr>
          <w:sz w:val="28"/>
          <w:szCs w:val="28"/>
          <w:lang w:val="ru-RU"/>
        </w:rPr>
      </w:pPr>
      <w:r w:rsidRPr="00BC638D">
        <w:rPr>
          <w:sz w:val="28"/>
          <w:szCs w:val="28"/>
          <w:lang w:val="ru-RU"/>
        </w:rPr>
        <w:t xml:space="preserve"> Джон Дьюи</w:t>
      </w:r>
    </w:p>
    <w:p w:rsidR="00375B68" w:rsidRPr="00BC638D" w:rsidRDefault="00375B68" w:rsidP="00BC638D">
      <w:pPr>
        <w:pStyle w:val="a5"/>
        <w:numPr>
          <w:ilvl w:val="0"/>
          <w:numId w:val="17"/>
        </w:numPr>
        <w:rPr>
          <w:b/>
          <w:bCs/>
          <w:i/>
          <w:iCs/>
          <w:sz w:val="28"/>
          <w:szCs w:val="28"/>
          <w:lang w:val="ru-RU"/>
        </w:rPr>
      </w:pPr>
      <w:r w:rsidRPr="00BC638D">
        <w:rPr>
          <w:b/>
          <w:bCs/>
          <w:i/>
          <w:iCs/>
          <w:sz w:val="28"/>
          <w:szCs w:val="28"/>
          <w:lang w:val="ru-RU"/>
        </w:rPr>
        <w:t>Из истории.</w:t>
      </w:r>
    </w:p>
    <w:p w:rsidR="00375B68" w:rsidRPr="00375B68" w:rsidRDefault="008A17EC" w:rsidP="00240CD3">
      <w:pPr>
        <w:ind w:left="284"/>
        <w:jc w:val="both"/>
        <w:rPr>
          <w:sz w:val="28"/>
          <w:szCs w:val="28"/>
          <w:lang w:val="ru-RU"/>
        </w:rPr>
      </w:pPr>
      <w:r w:rsidRPr="00375B68">
        <w:rPr>
          <w:sz w:val="28"/>
          <w:szCs w:val="28"/>
          <w:lang w:val="ru-RU"/>
        </w:rPr>
        <w:t>В любой деятельности человека необходимыми ее элементами являются контроль и оценка. Именно они выступают регуляторами этой деятельности, дают человеку информацию о том, насколько успешно идет процесс, какие существуют сложности. Это позволяет в случае необходимости корректировать свои действия</w:t>
      </w:r>
      <w:r w:rsidR="00375B68" w:rsidRPr="00375B68">
        <w:rPr>
          <w:sz w:val="28"/>
          <w:szCs w:val="28"/>
          <w:lang w:val="ru-RU"/>
        </w:rPr>
        <w:t>.</w:t>
      </w:r>
    </w:p>
    <w:p w:rsidR="00375B68" w:rsidRDefault="00375B68" w:rsidP="00240CD3">
      <w:pPr>
        <w:ind w:left="284" w:firstLine="709"/>
        <w:jc w:val="both"/>
        <w:rPr>
          <w:sz w:val="28"/>
          <w:szCs w:val="28"/>
          <w:lang w:val="ru-RU"/>
        </w:rPr>
      </w:pPr>
      <w:r>
        <w:rPr>
          <w:sz w:val="28"/>
          <w:szCs w:val="28"/>
          <w:lang w:val="ru-RU"/>
        </w:rPr>
        <w:t xml:space="preserve"> </w:t>
      </w:r>
      <w:r w:rsidRPr="00375B68">
        <w:rPr>
          <w:sz w:val="28"/>
          <w:szCs w:val="28"/>
          <w:lang w:val="ru-RU"/>
        </w:rPr>
        <w:t>И ведь неслучайно когда-то высказался известный педагог Евгений Николаевич Ильин: «В оценке зачастую мало педагогики и много власти». А должно быть наоборот. Как сделать так, чтобы оценки и отметки стали методом воспитания, стимулом развития мышления, повышения активности и успеваемости учащихся н</w:t>
      </w:r>
      <w:r>
        <w:rPr>
          <w:sz w:val="28"/>
          <w:szCs w:val="28"/>
          <w:lang w:val="ru-RU"/>
        </w:rPr>
        <w:t xml:space="preserve">а </w:t>
      </w:r>
      <w:r w:rsidRPr="00375B68">
        <w:rPr>
          <w:sz w:val="28"/>
          <w:szCs w:val="28"/>
          <w:lang w:val="ru-RU"/>
        </w:rPr>
        <w:t>уроке</w:t>
      </w:r>
      <w:r>
        <w:rPr>
          <w:sz w:val="28"/>
          <w:szCs w:val="28"/>
          <w:lang w:val="ru-RU"/>
        </w:rPr>
        <w:t>. Ответить нам на этот вопрос поможет активная оценка.</w:t>
      </w:r>
    </w:p>
    <w:p w:rsidR="00375B68" w:rsidRPr="00952C3F" w:rsidRDefault="00375B68" w:rsidP="00240CD3">
      <w:pPr>
        <w:ind w:left="284" w:firstLine="709"/>
        <w:jc w:val="both"/>
        <w:rPr>
          <w:b/>
          <w:sz w:val="28"/>
          <w:szCs w:val="28"/>
          <w:lang w:val="ru-RU"/>
        </w:rPr>
      </w:pPr>
      <w:r w:rsidRPr="00952C3F">
        <w:rPr>
          <w:b/>
          <w:sz w:val="28"/>
          <w:szCs w:val="28"/>
          <w:lang w:val="ru-RU"/>
        </w:rPr>
        <w:t>Активная оценка</w:t>
      </w:r>
      <w:r w:rsidR="000D78BC" w:rsidRPr="00952C3F">
        <w:rPr>
          <w:b/>
          <w:sz w:val="28"/>
          <w:szCs w:val="28"/>
          <w:lang w:val="ru-RU"/>
        </w:rPr>
        <w:t xml:space="preserve"> </w:t>
      </w:r>
      <w:r w:rsidRPr="00952C3F">
        <w:rPr>
          <w:b/>
          <w:sz w:val="28"/>
          <w:szCs w:val="28"/>
          <w:lang w:val="ru-RU"/>
        </w:rPr>
        <w:t>-</w:t>
      </w:r>
      <w:r w:rsidR="000D78BC" w:rsidRPr="00952C3F">
        <w:rPr>
          <w:b/>
          <w:sz w:val="28"/>
          <w:szCs w:val="28"/>
          <w:lang w:val="ru-RU"/>
        </w:rPr>
        <w:t xml:space="preserve"> </w:t>
      </w:r>
      <w:r w:rsidRPr="00952C3F">
        <w:rPr>
          <w:b/>
          <w:sz w:val="28"/>
          <w:szCs w:val="28"/>
          <w:lang w:val="ru-RU"/>
        </w:rPr>
        <w:t xml:space="preserve">это </w:t>
      </w:r>
      <w:r w:rsidR="009F1705" w:rsidRPr="00952C3F">
        <w:rPr>
          <w:b/>
          <w:sz w:val="28"/>
          <w:szCs w:val="28"/>
          <w:lang w:val="ru-RU"/>
        </w:rPr>
        <w:t>технология</w:t>
      </w:r>
      <w:r w:rsidRPr="00952C3F">
        <w:rPr>
          <w:b/>
          <w:sz w:val="28"/>
          <w:szCs w:val="28"/>
          <w:lang w:val="ru-RU"/>
        </w:rPr>
        <w:t xml:space="preserve"> обучения, в рамках которой ученики имеют возможность постоянно видеть и понимать свои успехи (и этому радоваться), ошибки (и работать над ними); владеть процедурами оценки, управлять личным обучением.</w:t>
      </w:r>
    </w:p>
    <w:p w:rsidR="000D78BC" w:rsidRDefault="00375B68" w:rsidP="00240CD3">
      <w:pPr>
        <w:ind w:left="284" w:firstLine="709"/>
        <w:jc w:val="both"/>
        <w:rPr>
          <w:sz w:val="28"/>
          <w:szCs w:val="28"/>
          <w:lang w:val="ru-RU"/>
        </w:rPr>
      </w:pPr>
      <w:r w:rsidRPr="00375B68">
        <w:rPr>
          <w:sz w:val="28"/>
          <w:szCs w:val="28"/>
          <w:lang w:val="ru-RU"/>
        </w:rPr>
        <w:t xml:space="preserve"> </w:t>
      </w:r>
      <w:r w:rsidR="008A17EC" w:rsidRPr="008A17EC">
        <w:rPr>
          <w:sz w:val="28"/>
          <w:szCs w:val="28"/>
          <w:lang w:val="ru-RU"/>
        </w:rPr>
        <w:t>Активную оценку</w:t>
      </w:r>
      <w:r>
        <w:rPr>
          <w:sz w:val="28"/>
          <w:szCs w:val="28"/>
          <w:lang w:val="ru-RU"/>
        </w:rPr>
        <w:t xml:space="preserve"> </w:t>
      </w:r>
      <w:r w:rsidR="008A17EC" w:rsidRPr="008A17EC">
        <w:rPr>
          <w:sz w:val="28"/>
          <w:szCs w:val="28"/>
          <w:lang w:val="ru-RU"/>
        </w:rPr>
        <w:t xml:space="preserve">еще называют оценкой для обучения, </w:t>
      </w:r>
      <w:proofErr w:type="spellStart"/>
      <w:r w:rsidR="008A17EC" w:rsidRPr="008A17EC">
        <w:rPr>
          <w:sz w:val="28"/>
          <w:szCs w:val="28"/>
          <w:lang w:val="ru-RU"/>
        </w:rPr>
        <w:t>формативной</w:t>
      </w:r>
      <w:proofErr w:type="spellEnd"/>
      <w:r w:rsidR="008A17EC" w:rsidRPr="008A17EC">
        <w:rPr>
          <w:sz w:val="28"/>
          <w:szCs w:val="28"/>
          <w:lang w:val="ru-RU"/>
        </w:rPr>
        <w:t xml:space="preserve"> оценкой. Термин был заимствован педагогом </w:t>
      </w:r>
      <w:r w:rsidR="008A17EC" w:rsidRPr="00952C3F">
        <w:rPr>
          <w:b/>
          <w:sz w:val="28"/>
          <w:szCs w:val="28"/>
          <w:lang w:val="ru-RU"/>
        </w:rPr>
        <w:t>Бенджамином Блумом</w:t>
      </w:r>
      <w:r w:rsidR="008A17EC" w:rsidRPr="008A17EC">
        <w:rPr>
          <w:sz w:val="28"/>
          <w:szCs w:val="28"/>
          <w:lang w:val="ru-RU"/>
        </w:rPr>
        <w:t>, который впервые в 1967 г. разграничил понятия активной (</w:t>
      </w:r>
      <w:proofErr w:type="spellStart"/>
      <w:r w:rsidR="008A17EC" w:rsidRPr="008A17EC">
        <w:rPr>
          <w:sz w:val="28"/>
          <w:szCs w:val="28"/>
          <w:lang w:val="ru-RU"/>
        </w:rPr>
        <w:t>формативной</w:t>
      </w:r>
      <w:proofErr w:type="spellEnd"/>
      <w:r w:rsidR="008A17EC" w:rsidRPr="008A17EC">
        <w:rPr>
          <w:sz w:val="28"/>
          <w:szCs w:val="28"/>
          <w:lang w:val="ru-RU"/>
        </w:rPr>
        <w:t xml:space="preserve">) оценки и суммирующей оценки. </w:t>
      </w:r>
    </w:p>
    <w:p w:rsidR="00375B68" w:rsidRPr="008A17EC" w:rsidRDefault="008A17EC" w:rsidP="00240CD3">
      <w:pPr>
        <w:ind w:left="284" w:firstLine="709"/>
        <w:jc w:val="both"/>
        <w:rPr>
          <w:sz w:val="28"/>
          <w:szCs w:val="28"/>
          <w:lang w:val="ru-RU"/>
        </w:rPr>
      </w:pPr>
      <w:r w:rsidRPr="008A17EC">
        <w:rPr>
          <w:sz w:val="28"/>
          <w:szCs w:val="28"/>
          <w:lang w:val="ru-RU"/>
        </w:rPr>
        <w:t xml:space="preserve">В 1968 г. Бенджамин Блум в своей книге «Обучение для искусства» рассматривал активную оценку как инструмент для улучшения процессов преподавания и обучения. </w:t>
      </w:r>
      <w:r w:rsidR="00375B68">
        <w:rPr>
          <w:sz w:val="28"/>
          <w:szCs w:val="28"/>
          <w:lang w:val="ru-RU"/>
        </w:rPr>
        <w:t>В</w:t>
      </w:r>
      <w:r w:rsidRPr="008A17EC">
        <w:rPr>
          <w:sz w:val="28"/>
          <w:szCs w:val="28"/>
          <w:lang w:val="ru-RU"/>
        </w:rPr>
        <w:t xml:space="preserve">1998 г. Пол Блэк и Дилан Уильям подытожили результаты исследований написали еще одну статью «Внутри черного ящика». Вывод был однозначным: использование активной оценки - это очень надежный способ повысить эффективность обучения. </w:t>
      </w:r>
    </w:p>
    <w:p w:rsidR="000D78BC" w:rsidRDefault="008A17EC" w:rsidP="00240CD3">
      <w:pPr>
        <w:ind w:left="284" w:firstLine="709"/>
        <w:jc w:val="both"/>
        <w:rPr>
          <w:sz w:val="28"/>
          <w:szCs w:val="28"/>
          <w:lang w:val="ru-RU"/>
        </w:rPr>
      </w:pPr>
      <w:r w:rsidRPr="008A17EC">
        <w:rPr>
          <w:sz w:val="28"/>
          <w:szCs w:val="28"/>
          <w:lang w:val="ru-RU"/>
        </w:rPr>
        <w:t xml:space="preserve">Однако метод активной оценки стал популярным не только в </w:t>
      </w:r>
      <w:r w:rsidRPr="00BC638D">
        <w:rPr>
          <w:b/>
          <w:bCs/>
          <w:sz w:val="28"/>
          <w:szCs w:val="28"/>
          <w:lang w:val="ru-RU"/>
        </w:rPr>
        <w:t>Великобритании</w:t>
      </w:r>
      <w:r w:rsidRPr="008A17EC">
        <w:rPr>
          <w:sz w:val="28"/>
          <w:szCs w:val="28"/>
          <w:lang w:val="ru-RU"/>
        </w:rPr>
        <w:t xml:space="preserve">. </w:t>
      </w:r>
      <w:r w:rsidR="00375B68" w:rsidRPr="00952C3F">
        <w:rPr>
          <w:b/>
          <w:sz w:val="28"/>
          <w:szCs w:val="28"/>
          <w:lang w:val="ru-RU"/>
        </w:rPr>
        <w:t>В Польше</w:t>
      </w:r>
      <w:r w:rsidR="00375B68" w:rsidRPr="00375B68">
        <w:rPr>
          <w:sz w:val="28"/>
          <w:szCs w:val="28"/>
          <w:lang w:val="ru-RU"/>
        </w:rPr>
        <w:t xml:space="preserve"> активную оценку популяризируют общественные организации, начиная с 2003 г. </w:t>
      </w:r>
    </w:p>
    <w:p w:rsidR="008A17EC" w:rsidRPr="008A17EC" w:rsidRDefault="00375B68" w:rsidP="00240CD3">
      <w:pPr>
        <w:ind w:left="284" w:firstLine="709"/>
        <w:jc w:val="both"/>
        <w:rPr>
          <w:sz w:val="28"/>
          <w:szCs w:val="28"/>
          <w:lang w:val="ru-RU"/>
        </w:rPr>
      </w:pPr>
      <w:r>
        <w:rPr>
          <w:sz w:val="28"/>
          <w:szCs w:val="28"/>
          <w:lang w:val="ru-RU"/>
        </w:rPr>
        <w:t xml:space="preserve">В </w:t>
      </w:r>
      <w:r w:rsidR="008A17EC" w:rsidRPr="008A17EC">
        <w:rPr>
          <w:sz w:val="28"/>
          <w:szCs w:val="28"/>
          <w:lang w:val="ru-RU"/>
        </w:rPr>
        <w:t xml:space="preserve">2005 г. </w:t>
      </w:r>
      <w:r w:rsidR="008A17EC" w:rsidRPr="00BC638D">
        <w:rPr>
          <w:b/>
          <w:bCs/>
          <w:sz w:val="28"/>
          <w:szCs w:val="28"/>
          <w:lang w:val="ru-RU"/>
        </w:rPr>
        <w:t>в Париже</w:t>
      </w:r>
      <w:r w:rsidR="008A17EC" w:rsidRPr="008A17EC">
        <w:rPr>
          <w:sz w:val="28"/>
          <w:szCs w:val="28"/>
          <w:lang w:val="ru-RU"/>
        </w:rPr>
        <w:t xml:space="preserve"> активная оценка была признана эффективным инструментом улучшения образования. В </w:t>
      </w:r>
      <w:r w:rsidR="008A17EC" w:rsidRPr="00BC638D">
        <w:rPr>
          <w:b/>
          <w:bCs/>
          <w:sz w:val="28"/>
          <w:szCs w:val="28"/>
          <w:lang w:val="ru-RU"/>
        </w:rPr>
        <w:t>США</w:t>
      </w:r>
      <w:r w:rsidR="008A17EC" w:rsidRPr="008A17EC">
        <w:rPr>
          <w:sz w:val="28"/>
          <w:szCs w:val="28"/>
          <w:lang w:val="ru-RU"/>
        </w:rPr>
        <w:t xml:space="preserve"> активной оценкой начали более пристально интересоваться с 2002 г. В </w:t>
      </w:r>
      <w:r w:rsidR="008A17EC" w:rsidRPr="00BC638D">
        <w:rPr>
          <w:b/>
          <w:bCs/>
          <w:sz w:val="28"/>
          <w:szCs w:val="28"/>
          <w:lang w:val="ru-RU"/>
        </w:rPr>
        <w:t>Чехии</w:t>
      </w:r>
      <w:r w:rsidR="008A17EC" w:rsidRPr="008A17EC">
        <w:rPr>
          <w:sz w:val="28"/>
          <w:szCs w:val="28"/>
          <w:lang w:val="ru-RU"/>
        </w:rPr>
        <w:t xml:space="preserve"> процесс реформы оценочной деятельности начался в 2010 году. </w:t>
      </w:r>
    </w:p>
    <w:p w:rsidR="008A17EC" w:rsidRPr="008A17EC" w:rsidRDefault="008A17EC" w:rsidP="00240CD3">
      <w:pPr>
        <w:ind w:left="284" w:firstLine="709"/>
        <w:jc w:val="both"/>
        <w:rPr>
          <w:sz w:val="28"/>
          <w:szCs w:val="28"/>
          <w:lang w:val="ru-RU"/>
        </w:rPr>
      </w:pPr>
      <w:r w:rsidRPr="008A17EC">
        <w:rPr>
          <w:sz w:val="28"/>
          <w:szCs w:val="28"/>
          <w:lang w:val="ru-RU"/>
        </w:rPr>
        <w:t>С 2009 г. методика активной оценки реализуется в школа</w:t>
      </w:r>
      <w:r w:rsidR="000D78BC">
        <w:rPr>
          <w:sz w:val="28"/>
          <w:szCs w:val="28"/>
          <w:lang w:val="ru-RU"/>
        </w:rPr>
        <w:t xml:space="preserve"> </w:t>
      </w:r>
      <w:r w:rsidR="000D78BC" w:rsidRPr="00952C3F">
        <w:rPr>
          <w:b/>
          <w:sz w:val="28"/>
          <w:szCs w:val="28"/>
          <w:lang w:val="ru-RU"/>
        </w:rPr>
        <w:t>Белоруссии</w:t>
      </w:r>
      <w:r w:rsidR="000D78BC">
        <w:rPr>
          <w:sz w:val="28"/>
          <w:szCs w:val="28"/>
          <w:lang w:val="ru-RU"/>
        </w:rPr>
        <w:t xml:space="preserve"> </w:t>
      </w:r>
      <w:r w:rsidRPr="008A17EC">
        <w:rPr>
          <w:sz w:val="28"/>
          <w:szCs w:val="28"/>
          <w:lang w:val="ru-RU"/>
        </w:rPr>
        <w:t>и распространяется педагогами-новаторами с помощью семинаров, конференций и обучающих дистанционных курсов.</w:t>
      </w:r>
      <w:r w:rsidR="00240CD3">
        <w:rPr>
          <w:sz w:val="28"/>
          <w:szCs w:val="28"/>
          <w:lang w:val="ru-RU"/>
        </w:rPr>
        <w:t xml:space="preserve"> Такие дистанционные курсы закончили и мы с коллегой. Поэтому всеми знаниями хотели бы и с вами поделиться.</w:t>
      </w:r>
    </w:p>
    <w:p w:rsidR="006E5799" w:rsidRPr="006E5799" w:rsidRDefault="006E5799" w:rsidP="006E5799">
      <w:pPr>
        <w:ind w:left="284" w:firstLine="709"/>
        <w:jc w:val="both"/>
        <w:rPr>
          <w:sz w:val="28"/>
          <w:szCs w:val="28"/>
          <w:lang w:val="ru-RU"/>
        </w:rPr>
      </w:pPr>
      <w:r w:rsidRPr="006E5799">
        <w:rPr>
          <w:sz w:val="28"/>
          <w:szCs w:val="28"/>
          <w:lang w:val="ru-RU"/>
        </w:rPr>
        <w:t>Для чего в школе нужна АО?</w:t>
      </w:r>
    </w:p>
    <w:p w:rsidR="006E5799" w:rsidRPr="006E5799" w:rsidRDefault="006E5799" w:rsidP="006E5799">
      <w:pPr>
        <w:ind w:left="284" w:firstLine="709"/>
        <w:jc w:val="both"/>
        <w:rPr>
          <w:sz w:val="28"/>
          <w:szCs w:val="28"/>
          <w:lang w:val="ru-RU"/>
        </w:rPr>
      </w:pPr>
      <w:r w:rsidRPr="006E5799">
        <w:rPr>
          <w:sz w:val="28"/>
          <w:szCs w:val="28"/>
          <w:lang w:val="ru-RU"/>
        </w:rPr>
        <w:t>Чтобы:</w:t>
      </w:r>
    </w:p>
    <w:p w:rsidR="006E5799" w:rsidRPr="006E5799" w:rsidRDefault="006E5799" w:rsidP="006E5799">
      <w:pPr>
        <w:ind w:left="284" w:firstLine="709"/>
        <w:jc w:val="both"/>
        <w:rPr>
          <w:sz w:val="28"/>
          <w:szCs w:val="28"/>
          <w:lang w:val="ru-RU"/>
        </w:rPr>
      </w:pPr>
      <w:r w:rsidRPr="006E5799">
        <w:rPr>
          <w:sz w:val="28"/>
          <w:szCs w:val="28"/>
          <w:lang w:val="ru-RU"/>
        </w:rPr>
        <w:t>-учителя получали большую отдачу  от процесса обучения;</w:t>
      </w:r>
    </w:p>
    <w:p w:rsidR="006E5799" w:rsidRPr="006E5799" w:rsidRDefault="006E5799" w:rsidP="006E5799">
      <w:pPr>
        <w:ind w:left="284" w:firstLine="709"/>
        <w:jc w:val="both"/>
        <w:rPr>
          <w:sz w:val="28"/>
          <w:szCs w:val="28"/>
          <w:lang w:val="ru-RU"/>
        </w:rPr>
      </w:pPr>
      <w:r w:rsidRPr="006E5799">
        <w:rPr>
          <w:sz w:val="28"/>
          <w:szCs w:val="28"/>
          <w:lang w:val="ru-RU"/>
        </w:rPr>
        <w:t>-вместо конкуренции на урок пришло сотрудничество;</w:t>
      </w:r>
    </w:p>
    <w:p w:rsidR="006E5799" w:rsidRPr="006E5799" w:rsidRDefault="006E5799" w:rsidP="006E5799">
      <w:pPr>
        <w:ind w:left="284" w:firstLine="709"/>
        <w:jc w:val="both"/>
        <w:rPr>
          <w:sz w:val="28"/>
          <w:szCs w:val="28"/>
          <w:lang w:val="ru-RU"/>
        </w:rPr>
      </w:pPr>
      <w:r w:rsidRPr="006E5799">
        <w:rPr>
          <w:sz w:val="28"/>
          <w:szCs w:val="28"/>
          <w:lang w:val="ru-RU"/>
        </w:rPr>
        <w:t xml:space="preserve">ученик знал: </w:t>
      </w:r>
    </w:p>
    <w:p w:rsidR="006E5799" w:rsidRPr="006E5799" w:rsidRDefault="006E5799" w:rsidP="006E5799">
      <w:pPr>
        <w:ind w:left="284" w:firstLine="709"/>
        <w:jc w:val="both"/>
        <w:rPr>
          <w:sz w:val="28"/>
          <w:szCs w:val="28"/>
          <w:lang w:val="ru-RU"/>
        </w:rPr>
      </w:pPr>
      <w:r w:rsidRPr="006E5799">
        <w:rPr>
          <w:sz w:val="28"/>
          <w:szCs w:val="28"/>
          <w:lang w:val="ru-RU"/>
        </w:rPr>
        <w:t>«Зачем и чему я должен научиться</w:t>
      </w:r>
      <w:proofErr w:type="gramStart"/>
      <w:r w:rsidRPr="006E5799">
        <w:rPr>
          <w:sz w:val="28"/>
          <w:szCs w:val="28"/>
          <w:lang w:val="ru-RU"/>
        </w:rPr>
        <w:t xml:space="preserve"> ?</w:t>
      </w:r>
      <w:proofErr w:type="gramEnd"/>
      <w:r w:rsidRPr="006E5799">
        <w:rPr>
          <w:sz w:val="28"/>
          <w:szCs w:val="28"/>
          <w:lang w:val="ru-RU"/>
        </w:rPr>
        <w:t>»;</w:t>
      </w:r>
    </w:p>
    <w:p w:rsidR="006E5799" w:rsidRPr="006E5799" w:rsidRDefault="006E5799" w:rsidP="006E5799">
      <w:pPr>
        <w:ind w:left="284" w:firstLine="709"/>
        <w:jc w:val="both"/>
        <w:rPr>
          <w:sz w:val="28"/>
          <w:szCs w:val="28"/>
          <w:lang w:val="ru-RU"/>
        </w:rPr>
      </w:pPr>
      <w:r w:rsidRPr="006E5799">
        <w:rPr>
          <w:sz w:val="28"/>
          <w:szCs w:val="28"/>
          <w:lang w:val="ru-RU"/>
        </w:rPr>
        <w:lastRenderedPageBreak/>
        <w:t>ученики сознательно отвечали за свой прогресс в учении;</w:t>
      </w:r>
    </w:p>
    <w:p w:rsidR="006E5799" w:rsidRPr="006E5799" w:rsidRDefault="006E5799" w:rsidP="006E5799">
      <w:pPr>
        <w:ind w:left="284" w:firstLine="709"/>
        <w:jc w:val="both"/>
        <w:rPr>
          <w:sz w:val="28"/>
          <w:szCs w:val="28"/>
          <w:lang w:val="ru-RU"/>
        </w:rPr>
      </w:pPr>
      <w:r w:rsidRPr="006E5799">
        <w:rPr>
          <w:sz w:val="28"/>
          <w:szCs w:val="28"/>
          <w:lang w:val="ru-RU"/>
        </w:rPr>
        <w:t>улучшились результаты обучения;</w:t>
      </w:r>
    </w:p>
    <w:p w:rsidR="008A17EC" w:rsidRPr="008A17EC" w:rsidRDefault="006E5799" w:rsidP="006E5799">
      <w:pPr>
        <w:ind w:left="284" w:firstLine="709"/>
        <w:jc w:val="both"/>
        <w:rPr>
          <w:sz w:val="28"/>
          <w:szCs w:val="28"/>
          <w:lang w:val="ru-RU"/>
        </w:rPr>
      </w:pPr>
      <w:r w:rsidRPr="006E5799">
        <w:rPr>
          <w:sz w:val="28"/>
          <w:szCs w:val="28"/>
          <w:lang w:val="ru-RU"/>
        </w:rPr>
        <w:t xml:space="preserve">-родители поддерживали процесс обучения </w:t>
      </w:r>
      <w:proofErr w:type="spellStart"/>
      <w:r w:rsidRPr="006E5799">
        <w:rPr>
          <w:sz w:val="28"/>
          <w:szCs w:val="28"/>
          <w:lang w:val="ru-RU"/>
        </w:rPr>
        <w:t>детей</w:t>
      </w:r>
      <w:r w:rsidR="00240CD3">
        <w:rPr>
          <w:sz w:val="28"/>
          <w:szCs w:val="28"/>
          <w:lang w:val="ru-RU"/>
        </w:rPr>
        <w:t>Мы</w:t>
      </w:r>
      <w:proofErr w:type="spellEnd"/>
      <w:r w:rsidR="00240CD3">
        <w:rPr>
          <w:sz w:val="28"/>
          <w:szCs w:val="28"/>
          <w:lang w:val="ru-RU"/>
        </w:rPr>
        <w:t xml:space="preserve"> </w:t>
      </w:r>
      <w:r w:rsidR="008A17EC" w:rsidRPr="008A17EC">
        <w:rPr>
          <w:sz w:val="28"/>
          <w:szCs w:val="28"/>
          <w:lang w:val="ru-RU"/>
        </w:rPr>
        <w:t>на собственном опыте убедились, что активная оценка:</w:t>
      </w:r>
    </w:p>
    <w:p w:rsidR="008A17EC" w:rsidRPr="008A17EC" w:rsidRDefault="008A17EC" w:rsidP="00240CD3">
      <w:pPr>
        <w:ind w:left="284" w:firstLine="709"/>
        <w:jc w:val="both"/>
        <w:rPr>
          <w:sz w:val="28"/>
          <w:szCs w:val="28"/>
          <w:lang w:val="ru-RU"/>
        </w:rPr>
      </w:pPr>
      <w:r w:rsidRPr="008A17EC">
        <w:rPr>
          <w:sz w:val="28"/>
          <w:szCs w:val="28"/>
          <w:lang w:val="ru-RU"/>
        </w:rPr>
        <w:t>•</w:t>
      </w:r>
      <w:r w:rsidRPr="008A17EC">
        <w:rPr>
          <w:sz w:val="28"/>
          <w:szCs w:val="28"/>
          <w:lang w:val="ru-RU"/>
        </w:rPr>
        <w:tab/>
        <w:t>улучшает результаты обучения;</w:t>
      </w:r>
    </w:p>
    <w:p w:rsidR="008A17EC" w:rsidRPr="008A17EC" w:rsidRDefault="008A17EC" w:rsidP="00240CD3">
      <w:pPr>
        <w:ind w:left="284" w:firstLine="709"/>
        <w:jc w:val="both"/>
        <w:rPr>
          <w:sz w:val="28"/>
          <w:szCs w:val="28"/>
          <w:lang w:val="ru-RU"/>
        </w:rPr>
      </w:pPr>
      <w:r w:rsidRPr="008A17EC">
        <w:rPr>
          <w:sz w:val="28"/>
          <w:szCs w:val="28"/>
          <w:lang w:val="ru-RU"/>
        </w:rPr>
        <w:t>•</w:t>
      </w:r>
      <w:r w:rsidRPr="008A17EC">
        <w:rPr>
          <w:sz w:val="28"/>
          <w:szCs w:val="28"/>
          <w:lang w:val="ru-RU"/>
        </w:rPr>
        <w:tab/>
        <w:t>формирует ключевые компетенции - учить учиться;</w:t>
      </w:r>
    </w:p>
    <w:p w:rsidR="008A17EC" w:rsidRPr="008A17EC" w:rsidRDefault="008A17EC" w:rsidP="00240CD3">
      <w:pPr>
        <w:ind w:left="284" w:firstLine="709"/>
        <w:jc w:val="both"/>
        <w:rPr>
          <w:sz w:val="28"/>
          <w:szCs w:val="28"/>
          <w:lang w:val="ru-RU"/>
        </w:rPr>
      </w:pPr>
      <w:r w:rsidRPr="008A17EC">
        <w:rPr>
          <w:sz w:val="28"/>
          <w:szCs w:val="28"/>
          <w:lang w:val="ru-RU"/>
        </w:rPr>
        <w:t>•</w:t>
      </w:r>
      <w:r w:rsidRPr="008A17EC">
        <w:rPr>
          <w:sz w:val="28"/>
          <w:szCs w:val="28"/>
          <w:lang w:val="ru-RU"/>
        </w:rPr>
        <w:tab/>
        <w:t>помогает образованию учащихся, имеющих трудности в обучении;</w:t>
      </w:r>
    </w:p>
    <w:p w:rsidR="008A17EC" w:rsidRPr="008A17EC" w:rsidRDefault="008A17EC" w:rsidP="00240CD3">
      <w:pPr>
        <w:ind w:left="284" w:firstLine="709"/>
        <w:jc w:val="both"/>
        <w:rPr>
          <w:sz w:val="28"/>
          <w:szCs w:val="28"/>
          <w:lang w:val="ru-RU"/>
        </w:rPr>
      </w:pPr>
      <w:r w:rsidRPr="008A17EC">
        <w:rPr>
          <w:sz w:val="28"/>
          <w:szCs w:val="28"/>
          <w:lang w:val="ru-RU"/>
        </w:rPr>
        <w:t>•</w:t>
      </w:r>
      <w:r w:rsidRPr="008A17EC">
        <w:rPr>
          <w:sz w:val="28"/>
          <w:szCs w:val="28"/>
          <w:lang w:val="ru-RU"/>
        </w:rPr>
        <w:tab/>
        <w:t>выполняет мотивационную функцию;</w:t>
      </w:r>
    </w:p>
    <w:p w:rsidR="008A17EC" w:rsidRDefault="008A17EC" w:rsidP="00240CD3">
      <w:pPr>
        <w:ind w:left="284" w:firstLine="709"/>
        <w:jc w:val="both"/>
        <w:rPr>
          <w:sz w:val="28"/>
          <w:szCs w:val="28"/>
          <w:lang w:val="ru-RU"/>
        </w:rPr>
      </w:pPr>
      <w:r w:rsidRPr="008A17EC">
        <w:rPr>
          <w:sz w:val="28"/>
          <w:szCs w:val="28"/>
          <w:lang w:val="ru-RU"/>
        </w:rPr>
        <w:t>•</w:t>
      </w:r>
      <w:r w:rsidRPr="008A17EC">
        <w:rPr>
          <w:sz w:val="28"/>
          <w:szCs w:val="28"/>
          <w:lang w:val="ru-RU"/>
        </w:rPr>
        <w:tab/>
        <w:t>меняет отношения между учителем и учеником.</w:t>
      </w:r>
    </w:p>
    <w:p w:rsidR="008A17EC" w:rsidRDefault="008A17EC" w:rsidP="00240CD3">
      <w:pPr>
        <w:ind w:left="284" w:firstLine="709"/>
        <w:jc w:val="both"/>
        <w:rPr>
          <w:sz w:val="28"/>
          <w:szCs w:val="28"/>
          <w:lang w:val="ru-RU"/>
        </w:rPr>
      </w:pPr>
    </w:p>
    <w:p w:rsidR="00BC638D" w:rsidRPr="00BC638D" w:rsidRDefault="00031415" w:rsidP="00F34757">
      <w:pPr>
        <w:pStyle w:val="a5"/>
        <w:numPr>
          <w:ilvl w:val="0"/>
          <w:numId w:val="17"/>
        </w:numPr>
        <w:ind w:left="284"/>
        <w:jc w:val="both"/>
        <w:rPr>
          <w:b/>
          <w:sz w:val="28"/>
          <w:szCs w:val="28"/>
          <w:lang w:val="ru-RU"/>
        </w:rPr>
      </w:pPr>
      <w:r w:rsidRPr="00BC638D">
        <w:rPr>
          <w:b/>
          <w:bCs/>
          <w:i/>
          <w:iCs/>
          <w:sz w:val="28"/>
          <w:szCs w:val="28"/>
          <w:lang w:val="ru-RU"/>
        </w:rPr>
        <w:t>Принципы активной оценки:</w:t>
      </w:r>
    </w:p>
    <w:p w:rsidR="00BC638D" w:rsidRDefault="00BC638D" w:rsidP="00BC638D">
      <w:pPr>
        <w:ind w:left="-76"/>
        <w:jc w:val="both"/>
        <w:rPr>
          <w:b/>
          <w:sz w:val="28"/>
          <w:szCs w:val="28"/>
          <w:lang w:val="ru-RU"/>
        </w:rPr>
      </w:pPr>
    </w:p>
    <w:p w:rsidR="000D78BC" w:rsidRPr="00BC638D" w:rsidRDefault="000D78BC" w:rsidP="00BC638D">
      <w:pPr>
        <w:ind w:left="-76"/>
        <w:jc w:val="both"/>
        <w:rPr>
          <w:b/>
          <w:sz w:val="28"/>
          <w:szCs w:val="28"/>
          <w:lang w:val="ru-RU"/>
        </w:rPr>
      </w:pPr>
      <w:r w:rsidRPr="00BC638D">
        <w:rPr>
          <w:b/>
          <w:sz w:val="28"/>
          <w:szCs w:val="28"/>
          <w:lang w:val="ru-RU"/>
        </w:rPr>
        <w:t>Активная оценка опирается на основные принципы:</w:t>
      </w:r>
    </w:p>
    <w:p w:rsidR="00031415" w:rsidRPr="00BC638D" w:rsidRDefault="00031415" w:rsidP="00BC638D">
      <w:pPr>
        <w:jc w:val="both"/>
        <w:rPr>
          <w:sz w:val="28"/>
          <w:szCs w:val="28"/>
          <w:lang w:val="ru-RU"/>
        </w:rPr>
      </w:pPr>
      <w:r w:rsidRPr="00BC638D">
        <w:rPr>
          <w:b/>
          <w:sz w:val="28"/>
          <w:szCs w:val="28"/>
          <w:lang w:val="ru-RU"/>
        </w:rPr>
        <w:t>• приоритета самооценки</w:t>
      </w:r>
      <w:r w:rsidRPr="00BC638D">
        <w:rPr>
          <w:sz w:val="28"/>
          <w:szCs w:val="28"/>
          <w:lang w:val="ru-RU"/>
        </w:rPr>
        <w:t>. Этот принцип предполагает, что оценке (и тем более отметке) учителя или одноклассника должна предшествовать самооценка учащихся. Причем эта самооценка может быть и прогностической (оценка предстоящей работы и ее возможных результатов), и пошаговой (оценивается процесс), и ретроспективной (оцениваются полученные результаты);</w:t>
      </w:r>
    </w:p>
    <w:p w:rsidR="00031415" w:rsidRPr="00BC638D" w:rsidRDefault="00031415" w:rsidP="00BC638D">
      <w:pPr>
        <w:jc w:val="both"/>
        <w:rPr>
          <w:sz w:val="28"/>
          <w:szCs w:val="28"/>
          <w:lang w:val="ru-RU"/>
        </w:rPr>
      </w:pPr>
      <w:r w:rsidRPr="00BC638D">
        <w:rPr>
          <w:b/>
          <w:bCs/>
          <w:sz w:val="28"/>
          <w:szCs w:val="28"/>
          <w:lang w:val="ru-RU"/>
        </w:rPr>
        <w:t>•</w:t>
      </w:r>
      <w:proofErr w:type="spellStart"/>
      <w:r w:rsidRPr="00BC638D">
        <w:rPr>
          <w:b/>
          <w:bCs/>
          <w:sz w:val="28"/>
          <w:szCs w:val="28"/>
          <w:lang w:val="ru-RU"/>
        </w:rPr>
        <w:t>критериальности</w:t>
      </w:r>
      <w:proofErr w:type="spellEnd"/>
      <w:r w:rsidRPr="00BC638D">
        <w:rPr>
          <w:b/>
          <w:bCs/>
          <w:sz w:val="28"/>
          <w:szCs w:val="28"/>
          <w:lang w:val="ru-RU"/>
        </w:rPr>
        <w:t>,</w:t>
      </w:r>
      <w:r w:rsidR="00240CD3" w:rsidRPr="00BC638D">
        <w:rPr>
          <w:sz w:val="28"/>
          <w:szCs w:val="28"/>
          <w:lang w:val="ru-RU"/>
        </w:rPr>
        <w:t xml:space="preserve"> </w:t>
      </w:r>
      <w:r w:rsidRPr="00BC638D">
        <w:rPr>
          <w:sz w:val="28"/>
          <w:szCs w:val="28"/>
          <w:lang w:val="ru-RU"/>
        </w:rPr>
        <w:t>то есть субъекты образовательного процесса в своей деятельности и при оценке ее результатов ориентируются на совокупность специально выработанных критериев;</w:t>
      </w:r>
    </w:p>
    <w:p w:rsidR="00031415" w:rsidRPr="00BC638D" w:rsidRDefault="00031415" w:rsidP="00BC638D">
      <w:pPr>
        <w:jc w:val="both"/>
        <w:rPr>
          <w:sz w:val="28"/>
          <w:szCs w:val="28"/>
          <w:lang w:val="ru-RU"/>
        </w:rPr>
      </w:pPr>
      <w:r w:rsidRPr="00BC638D">
        <w:rPr>
          <w:b/>
          <w:bCs/>
          <w:sz w:val="28"/>
          <w:szCs w:val="28"/>
          <w:lang w:val="ru-RU"/>
        </w:rPr>
        <w:t>• непрерывности</w:t>
      </w:r>
      <w:r w:rsidRPr="00BC638D">
        <w:rPr>
          <w:sz w:val="28"/>
          <w:szCs w:val="28"/>
          <w:lang w:val="ru-RU"/>
        </w:rPr>
        <w:t>: процедуре оценки подвергается весь процесс деятельности, а не только ее результаты;</w:t>
      </w:r>
    </w:p>
    <w:p w:rsidR="00031415" w:rsidRPr="00BC638D" w:rsidRDefault="00031415" w:rsidP="00BC638D">
      <w:pPr>
        <w:jc w:val="both"/>
        <w:rPr>
          <w:sz w:val="28"/>
          <w:szCs w:val="28"/>
          <w:lang w:val="ru-RU"/>
        </w:rPr>
      </w:pPr>
      <w:r w:rsidRPr="00BC638D">
        <w:rPr>
          <w:sz w:val="28"/>
          <w:szCs w:val="28"/>
          <w:lang w:val="ru-RU"/>
        </w:rPr>
        <w:t xml:space="preserve">• </w:t>
      </w:r>
      <w:r w:rsidRPr="00BC638D">
        <w:rPr>
          <w:b/>
          <w:bCs/>
          <w:sz w:val="28"/>
          <w:szCs w:val="28"/>
          <w:lang w:val="ru-RU"/>
        </w:rPr>
        <w:t>гибкости и вариативности</w:t>
      </w:r>
      <w:r w:rsidRPr="00BC638D">
        <w:rPr>
          <w:sz w:val="28"/>
          <w:szCs w:val="28"/>
          <w:lang w:val="ru-RU"/>
        </w:rPr>
        <w:t xml:space="preserve"> инструментария оценки: требование использовать в образовательном процессе различные оценочные шкалы и средства, выбор которых зависит от образовательной ситуации;</w:t>
      </w:r>
    </w:p>
    <w:p w:rsidR="00031415" w:rsidRPr="00BC638D" w:rsidRDefault="00031415" w:rsidP="00BC638D">
      <w:pPr>
        <w:jc w:val="both"/>
        <w:rPr>
          <w:sz w:val="28"/>
          <w:szCs w:val="28"/>
          <w:lang w:val="ru-RU"/>
        </w:rPr>
      </w:pPr>
      <w:r w:rsidRPr="00BC638D">
        <w:rPr>
          <w:sz w:val="28"/>
          <w:szCs w:val="28"/>
          <w:lang w:val="ru-RU"/>
        </w:rPr>
        <w:t>•</w:t>
      </w:r>
      <w:r w:rsidRPr="00BC638D">
        <w:rPr>
          <w:b/>
          <w:bCs/>
          <w:sz w:val="28"/>
          <w:szCs w:val="28"/>
          <w:lang w:val="ru-RU"/>
        </w:rPr>
        <w:t>естественности процесса контроля</w:t>
      </w:r>
      <w:r w:rsidRPr="00BC638D">
        <w:rPr>
          <w:sz w:val="28"/>
          <w:szCs w:val="28"/>
          <w:lang w:val="ru-RU"/>
        </w:rPr>
        <w:t>. Контроль и оценка должны носить естественный характер (для их осуществления не обязательны специальные испытания);</w:t>
      </w:r>
    </w:p>
    <w:p w:rsidR="00031415" w:rsidRPr="00BC638D" w:rsidRDefault="00031415" w:rsidP="00BC638D">
      <w:pPr>
        <w:jc w:val="both"/>
        <w:rPr>
          <w:sz w:val="28"/>
          <w:szCs w:val="28"/>
          <w:lang w:val="ru-RU"/>
        </w:rPr>
      </w:pPr>
      <w:r w:rsidRPr="00BC638D">
        <w:rPr>
          <w:sz w:val="28"/>
          <w:szCs w:val="28"/>
          <w:lang w:val="ru-RU"/>
        </w:rPr>
        <w:t>•</w:t>
      </w:r>
      <w:r w:rsidRPr="00BC638D">
        <w:rPr>
          <w:b/>
          <w:bCs/>
          <w:sz w:val="28"/>
          <w:szCs w:val="28"/>
          <w:lang w:val="ru-RU"/>
        </w:rPr>
        <w:t>единства качественной и количественной оценок</w:t>
      </w:r>
      <w:r w:rsidRPr="00BC638D">
        <w:rPr>
          <w:sz w:val="28"/>
          <w:szCs w:val="28"/>
          <w:lang w:val="ru-RU"/>
        </w:rPr>
        <w:t>, то есть фиксация приращений в саморазвитии личности учащихся и содержательной оценки того, насколько полученные результаты овладения учебным материалом соответствуют требованиям учебных программ;</w:t>
      </w:r>
    </w:p>
    <w:p w:rsidR="00031415" w:rsidRPr="00BC638D" w:rsidRDefault="00031415" w:rsidP="00BC638D">
      <w:pPr>
        <w:jc w:val="both"/>
        <w:rPr>
          <w:sz w:val="28"/>
          <w:szCs w:val="28"/>
          <w:lang w:val="ru-RU"/>
        </w:rPr>
      </w:pPr>
      <w:r w:rsidRPr="00BC638D">
        <w:rPr>
          <w:sz w:val="28"/>
          <w:szCs w:val="28"/>
          <w:lang w:val="ru-RU"/>
        </w:rPr>
        <w:t xml:space="preserve">• </w:t>
      </w:r>
      <w:r w:rsidRPr="00BC638D">
        <w:rPr>
          <w:b/>
          <w:bCs/>
          <w:sz w:val="28"/>
          <w:szCs w:val="28"/>
          <w:lang w:val="ru-RU"/>
        </w:rPr>
        <w:t>преемственности</w:t>
      </w:r>
      <w:r w:rsidRPr="00BC638D">
        <w:rPr>
          <w:sz w:val="28"/>
          <w:szCs w:val="28"/>
          <w:lang w:val="ru-RU"/>
        </w:rPr>
        <w:t xml:space="preserve"> в ценностях, целях, содержании, методах и средствах оценки на различных этапах обучения;</w:t>
      </w:r>
    </w:p>
    <w:p w:rsidR="00031415" w:rsidRPr="00BC638D" w:rsidRDefault="00031415" w:rsidP="00BC638D">
      <w:pPr>
        <w:jc w:val="both"/>
        <w:rPr>
          <w:sz w:val="28"/>
          <w:szCs w:val="28"/>
          <w:lang w:val="ru-RU"/>
        </w:rPr>
      </w:pPr>
      <w:r w:rsidRPr="00BC638D">
        <w:rPr>
          <w:sz w:val="28"/>
          <w:szCs w:val="28"/>
          <w:lang w:val="ru-RU"/>
        </w:rPr>
        <w:t xml:space="preserve">• </w:t>
      </w:r>
      <w:r w:rsidRPr="00BC638D">
        <w:rPr>
          <w:b/>
          <w:bCs/>
          <w:sz w:val="28"/>
          <w:szCs w:val="28"/>
          <w:lang w:val="ru-RU"/>
        </w:rPr>
        <w:t>соответствия</w:t>
      </w:r>
      <w:r w:rsidRPr="00BC638D">
        <w:rPr>
          <w:sz w:val="28"/>
          <w:szCs w:val="28"/>
          <w:lang w:val="ru-RU"/>
        </w:rPr>
        <w:t xml:space="preserve"> индивидуальному стилю учителя. Каждый педагог имеет возможность «приспособить» новую стратегию  оценки к сложившейся у него дидактической системе;</w:t>
      </w:r>
    </w:p>
    <w:p w:rsidR="00031415" w:rsidRPr="00BC638D" w:rsidRDefault="00031415" w:rsidP="00BC638D">
      <w:pPr>
        <w:jc w:val="both"/>
        <w:rPr>
          <w:sz w:val="28"/>
          <w:szCs w:val="28"/>
          <w:lang w:val="ru-RU"/>
        </w:rPr>
      </w:pPr>
      <w:r w:rsidRPr="00BC638D">
        <w:rPr>
          <w:sz w:val="28"/>
          <w:szCs w:val="28"/>
          <w:lang w:val="ru-RU"/>
        </w:rPr>
        <w:t xml:space="preserve">•  </w:t>
      </w:r>
      <w:r w:rsidRPr="00BC638D">
        <w:rPr>
          <w:b/>
          <w:bCs/>
          <w:sz w:val="28"/>
          <w:szCs w:val="28"/>
          <w:lang w:val="ru-RU"/>
        </w:rPr>
        <w:t>партнерских связей с родителями.</w:t>
      </w:r>
      <w:r w:rsidRPr="00BC638D">
        <w:rPr>
          <w:sz w:val="28"/>
          <w:szCs w:val="28"/>
          <w:lang w:val="ru-RU"/>
        </w:rPr>
        <w:t xml:space="preserve"> Существует императив: успех обучения в большой степени зависит от того, насколько родители активны в контрольно-оценочной деятельности своих детей.  </w:t>
      </w:r>
    </w:p>
    <w:p w:rsidR="00031415" w:rsidRPr="00BC638D" w:rsidRDefault="00031415" w:rsidP="00BC638D">
      <w:pPr>
        <w:jc w:val="both"/>
        <w:rPr>
          <w:sz w:val="28"/>
          <w:szCs w:val="28"/>
          <w:lang w:val="ru-RU"/>
        </w:rPr>
      </w:pPr>
      <w:r w:rsidRPr="00BC638D">
        <w:rPr>
          <w:sz w:val="28"/>
          <w:szCs w:val="28"/>
          <w:lang w:val="ru-RU"/>
        </w:rPr>
        <w:t xml:space="preserve">Оценка результатов учебной деятельности учащихся в нашей стране </w:t>
      </w:r>
      <w:r w:rsidR="00952C3F" w:rsidRPr="00BC638D">
        <w:rPr>
          <w:sz w:val="28"/>
          <w:szCs w:val="28"/>
          <w:lang w:val="ru-RU"/>
        </w:rPr>
        <w:t xml:space="preserve">в </w:t>
      </w:r>
      <w:r w:rsidR="00BC638D">
        <w:rPr>
          <w:sz w:val="28"/>
          <w:szCs w:val="28"/>
          <w:lang w:val="en-US"/>
        </w:rPr>
        <w:t>I</w:t>
      </w:r>
      <w:r w:rsidR="00BC638D" w:rsidRPr="00BC638D">
        <w:rPr>
          <w:sz w:val="28"/>
          <w:szCs w:val="28"/>
          <w:lang w:val="ru-RU"/>
        </w:rPr>
        <w:t>-</w:t>
      </w:r>
      <w:r w:rsidR="00BC638D">
        <w:rPr>
          <w:sz w:val="28"/>
          <w:szCs w:val="28"/>
          <w:lang w:val="en-US"/>
        </w:rPr>
        <w:t>II</w:t>
      </w:r>
      <w:r w:rsidR="00BC638D" w:rsidRPr="00BC638D">
        <w:rPr>
          <w:sz w:val="28"/>
          <w:szCs w:val="28"/>
          <w:lang w:val="ru-RU"/>
        </w:rPr>
        <w:t xml:space="preserve"> </w:t>
      </w:r>
      <w:r w:rsidR="00952C3F" w:rsidRPr="00BC638D">
        <w:rPr>
          <w:sz w:val="28"/>
          <w:szCs w:val="28"/>
          <w:lang w:val="ru-RU"/>
        </w:rPr>
        <w:t xml:space="preserve">классах </w:t>
      </w:r>
      <w:r w:rsidRPr="00BC638D">
        <w:rPr>
          <w:sz w:val="28"/>
          <w:szCs w:val="28"/>
          <w:lang w:val="ru-RU"/>
        </w:rPr>
        <w:t>осуществляется</w:t>
      </w:r>
      <w:r w:rsidR="00952C3F" w:rsidRPr="00BC638D">
        <w:rPr>
          <w:sz w:val="28"/>
          <w:szCs w:val="28"/>
          <w:lang w:val="ru-RU"/>
        </w:rPr>
        <w:t xml:space="preserve"> на </w:t>
      </w:r>
      <w:proofErr w:type="spellStart"/>
      <w:r w:rsidR="00952C3F" w:rsidRPr="00BC638D">
        <w:rPr>
          <w:sz w:val="28"/>
          <w:szCs w:val="28"/>
          <w:lang w:val="ru-RU"/>
        </w:rPr>
        <w:t>безотметочной</w:t>
      </w:r>
      <w:proofErr w:type="spellEnd"/>
      <w:r w:rsidR="00952C3F" w:rsidRPr="00BC638D">
        <w:rPr>
          <w:sz w:val="28"/>
          <w:szCs w:val="28"/>
          <w:lang w:val="ru-RU"/>
        </w:rPr>
        <w:t xml:space="preserve"> основе, а в </w:t>
      </w:r>
      <w:r w:rsidR="00BC638D">
        <w:rPr>
          <w:sz w:val="28"/>
          <w:szCs w:val="28"/>
          <w:lang w:val="en-US"/>
        </w:rPr>
        <w:t>III</w:t>
      </w:r>
      <w:r w:rsidR="00BC638D" w:rsidRPr="00BC638D">
        <w:rPr>
          <w:sz w:val="28"/>
          <w:szCs w:val="28"/>
          <w:lang w:val="ru-RU"/>
        </w:rPr>
        <w:t>-</w:t>
      </w:r>
      <w:r w:rsidR="00BC638D">
        <w:rPr>
          <w:sz w:val="28"/>
          <w:szCs w:val="28"/>
          <w:lang w:val="en-US"/>
        </w:rPr>
        <w:t>IV</w:t>
      </w:r>
      <w:r w:rsidR="00952C3F" w:rsidRPr="00BC638D">
        <w:rPr>
          <w:sz w:val="28"/>
          <w:szCs w:val="28"/>
          <w:lang w:val="ru-RU"/>
        </w:rPr>
        <w:t xml:space="preserve"> </w:t>
      </w:r>
      <w:r w:rsidRPr="00BC638D">
        <w:rPr>
          <w:sz w:val="28"/>
          <w:szCs w:val="28"/>
          <w:lang w:val="ru-RU"/>
        </w:rPr>
        <w:t xml:space="preserve"> по десятибалльной системе, основными </w:t>
      </w:r>
      <w:r w:rsidRPr="00BC638D">
        <w:rPr>
          <w:b/>
          <w:sz w:val="28"/>
          <w:szCs w:val="28"/>
          <w:lang w:val="ru-RU"/>
        </w:rPr>
        <w:t xml:space="preserve">функциями </w:t>
      </w:r>
      <w:r w:rsidR="00952C3F" w:rsidRPr="00BC638D">
        <w:rPr>
          <w:b/>
          <w:sz w:val="28"/>
          <w:szCs w:val="28"/>
          <w:lang w:val="ru-RU"/>
        </w:rPr>
        <w:t>отметки</w:t>
      </w:r>
      <w:r w:rsidR="00952C3F" w:rsidRPr="00BC638D">
        <w:rPr>
          <w:sz w:val="28"/>
          <w:szCs w:val="28"/>
          <w:lang w:val="ru-RU"/>
        </w:rPr>
        <w:t xml:space="preserve"> которой являются??????</w:t>
      </w:r>
    </w:p>
    <w:p w:rsidR="00031415" w:rsidRPr="00BC638D" w:rsidRDefault="00031415" w:rsidP="00BC638D">
      <w:pPr>
        <w:jc w:val="both"/>
        <w:rPr>
          <w:sz w:val="28"/>
          <w:szCs w:val="28"/>
          <w:lang w:val="ru-RU"/>
        </w:rPr>
      </w:pPr>
      <w:r w:rsidRPr="00BC638D">
        <w:rPr>
          <w:b/>
          <w:bCs/>
          <w:sz w:val="28"/>
          <w:szCs w:val="28"/>
          <w:lang w:val="ru-RU"/>
        </w:rPr>
        <w:t>• образовательная</w:t>
      </w:r>
      <w:r w:rsidRPr="00BC638D">
        <w:rPr>
          <w:sz w:val="28"/>
          <w:szCs w:val="28"/>
          <w:lang w:val="ru-RU"/>
        </w:rPr>
        <w:t xml:space="preserve">, ориентирующая педагога на использование разнообразных форм, методов и средств контроля результатов обучения, содействующих </w:t>
      </w:r>
      <w:r w:rsidRPr="00BC638D">
        <w:rPr>
          <w:sz w:val="28"/>
          <w:szCs w:val="28"/>
          <w:lang w:val="ru-RU"/>
        </w:rPr>
        <w:lastRenderedPageBreak/>
        <w:t>продвижению учащихся к достижению более высоких уровней усвоения учебного материала;</w:t>
      </w:r>
    </w:p>
    <w:p w:rsidR="00031415" w:rsidRPr="00BC638D" w:rsidRDefault="00031415" w:rsidP="00BC638D">
      <w:pPr>
        <w:jc w:val="both"/>
        <w:rPr>
          <w:sz w:val="28"/>
          <w:szCs w:val="28"/>
          <w:lang w:val="ru-RU"/>
        </w:rPr>
      </w:pPr>
      <w:r w:rsidRPr="00BC638D">
        <w:rPr>
          <w:b/>
          <w:bCs/>
          <w:sz w:val="28"/>
          <w:szCs w:val="28"/>
          <w:lang w:val="ru-RU"/>
        </w:rPr>
        <w:t>• стимулирующая</w:t>
      </w:r>
      <w:r w:rsidRPr="00BC638D">
        <w:rPr>
          <w:sz w:val="28"/>
          <w:szCs w:val="28"/>
          <w:lang w:val="ru-RU"/>
        </w:rPr>
        <w:t>, заключающаяся в установлении динамики достижений учащихся в усвоении знаний, характера познавательной деятельности и развитии индивидуальных качеств и свойств личности на всех этапах учебной деятельности;</w:t>
      </w:r>
    </w:p>
    <w:p w:rsidR="00031415" w:rsidRPr="00BC638D" w:rsidRDefault="00031415" w:rsidP="00BC638D">
      <w:pPr>
        <w:jc w:val="both"/>
        <w:rPr>
          <w:sz w:val="28"/>
          <w:szCs w:val="28"/>
          <w:lang w:val="ru-RU"/>
        </w:rPr>
      </w:pPr>
      <w:r w:rsidRPr="00BC638D">
        <w:rPr>
          <w:b/>
          <w:bCs/>
          <w:sz w:val="28"/>
          <w:szCs w:val="28"/>
          <w:lang w:val="ru-RU"/>
        </w:rPr>
        <w:t>•диагностическая,</w:t>
      </w:r>
      <w:r w:rsidRPr="00BC638D">
        <w:rPr>
          <w:sz w:val="28"/>
          <w:szCs w:val="28"/>
          <w:lang w:val="ru-RU"/>
        </w:rPr>
        <w:t xml:space="preserve"> обеспечивающая анализ, оперативно-функциональное регулирование и коррекцию образовательного процесса и учебной деятельности;</w:t>
      </w:r>
    </w:p>
    <w:p w:rsidR="00BC638D" w:rsidRDefault="00031415" w:rsidP="00BC638D">
      <w:pPr>
        <w:jc w:val="both"/>
        <w:rPr>
          <w:sz w:val="28"/>
          <w:szCs w:val="28"/>
          <w:lang w:val="ru-RU"/>
        </w:rPr>
      </w:pPr>
      <w:r w:rsidRPr="00BC638D">
        <w:rPr>
          <w:b/>
          <w:bCs/>
          <w:sz w:val="28"/>
          <w:szCs w:val="28"/>
          <w:lang w:val="ru-RU"/>
        </w:rPr>
        <w:t>•контролирующая</w:t>
      </w:r>
      <w:r w:rsidRPr="00BC638D">
        <w:rPr>
          <w:sz w:val="28"/>
          <w:szCs w:val="28"/>
          <w:lang w:val="ru-RU"/>
        </w:rPr>
        <w:t>, выражающаяся в определении уровня усвоения учебного материала в процессе контроля и аттестации учащихся;</w:t>
      </w:r>
    </w:p>
    <w:p w:rsidR="00031415" w:rsidRPr="00BC638D" w:rsidRDefault="00031415" w:rsidP="00BC638D">
      <w:pPr>
        <w:jc w:val="both"/>
        <w:rPr>
          <w:sz w:val="28"/>
          <w:szCs w:val="28"/>
          <w:lang w:val="ru-RU"/>
        </w:rPr>
      </w:pPr>
      <w:r w:rsidRPr="00BC638D">
        <w:rPr>
          <w:b/>
          <w:bCs/>
          <w:sz w:val="28"/>
          <w:szCs w:val="28"/>
          <w:lang w:val="ru-RU"/>
        </w:rPr>
        <w:t>•социальная</w:t>
      </w:r>
      <w:r w:rsidRPr="00BC638D">
        <w:rPr>
          <w:sz w:val="28"/>
          <w:szCs w:val="28"/>
          <w:lang w:val="ru-RU"/>
        </w:rPr>
        <w:t>, проявляющаяся в дифференцированном подходе к осуществлению проверки и оценке результатов учебной деятельности учащихся с учётом их индивидуальных возможностей и потребностей в соответствии с заказом общества и государства.</w:t>
      </w:r>
    </w:p>
    <w:p w:rsidR="00031415" w:rsidRPr="00BC638D" w:rsidRDefault="00031415" w:rsidP="00BC638D">
      <w:pPr>
        <w:jc w:val="both"/>
        <w:rPr>
          <w:sz w:val="28"/>
          <w:szCs w:val="28"/>
          <w:lang w:val="ru-RU"/>
        </w:rPr>
      </w:pPr>
      <w:r w:rsidRPr="00BC638D">
        <w:rPr>
          <w:sz w:val="28"/>
          <w:szCs w:val="28"/>
          <w:lang w:val="ru-RU"/>
        </w:rPr>
        <w:t>Назовем и другие функции контрольно-оценочной деятельности:</w:t>
      </w:r>
    </w:p>
    <w:p w:rsidR="00031415" w:rsidRPr="00BC638D" w:rsidRDefault="00031415" w:rsidP="00BC638D">
      <w:pPr>
        <w:jc w:val="both"/>
        <w:rPr>
          <w:sz w:val="28"/>
          <w:szCs w:val="28"/>
          <w:lang w:val="ru-RU"/>
        </w:rPr>
      </w:pPr>
      <w:r w:rsidRPr="00BC638D">
        <w:rPr>
          <w:b/>
          <w:bCs/>
          <w:sz w:val="28"/>
          <w:szCs w:val="28"/>
          <w:lang w:val="ru-RU"/>
        </w:rPr>
        <w:t>•обучающую</w:t>
      </w:r>
      <w:r w:rsidRPr="00BC638D">
        <w:rPr>
          <w:sz w:val="28"/>
          <w:szCs w:val="28"/>
          <w:lang w:val="ru-RU"/>
        </w:rPr>
        <w:t xml:space="preserve">. В процессе контроля и оценки учащиеся учатся и способам деятельности, и способам контроля и оценки, знания закрепляются и систематизируются. Проверка помогает школьникам выделить основное в изучаемом материале. Учащиеся не только воспроизводят изученное, но и применяют знания и умения в новой ситуации; </w:t>
      </w:r>
    </w:p>
    <w:p w:rsidR="00031415" w:rsidRPr="00BC638D" w:rsidRDefault="00031415" w:rsidP="00BC638D">
      <w:pPr>
        <w:jc w:val="both"/>
        <w:rPr>
          <w:sz w:val="28"/>
          <w:szCs w:val="28"/>
          <w:lang w:val="ru-RU"/>
        </w:rPr>
      </w:pPr>
      <w:r w:rsidRPr="00BC638D">
        <w:rPr>
          <w:b/>
          <w:bCs/>
          <w:sz w:val="28"/>
          <w:szCs w:val="28"/>
          <w:lang w:val="ru-RU"/>
        </w:rPr>
        <w:t>•исследовательскую</w:t>
      </w:r>
      <w:r w:rsidRPr="00BC638D">
        <w:rPr>
          <w:sz w:val="28"/>
          <w:szCs w:val="28"/>
          <w:lang w:val="ru-RU"/>
        </w:rPr>
        <w:t>. Сравнивается планируемое с действительными результатами, устанавливается эффективность используемых учителем методов, форм и средств обучения;</w:t>
      </w:r>
    </w:p>
    <w:p w:rsidR="00031415" w:rsidRPr="00BC638D" w:rsidRDefault="00031415" w:rsidP="00BC638D">
      <w:pPr>
        <w:jc w:val="both"/>
        <w:rPr>
          <w:sz w:val="28"/>
          <w:szCs w:val="28"/>
          <w:lang w:val="ru-RU"/>
        </w:rPr>
      </w:pPr>
      <w:r w:rsidRPr="00BC638D">
        <w:rPr>
          <w:b/>
          <w:bCs/>
          <w:sz w:val="28"/>
          <w:szCs w:val="28"/>
          <w:lang w:val="ru-RU"/>
        </w:rPr>
        <w:t>•прогностическую</w:t>
      </w:r>
      <w:r w:rsidRPr="00BC638D">
        <w:rPr>
          <w:sz w:val="28"/>
          <w:szCs w:val="28"/>
          <w:lang w:val="ru-RU"/>
        </w:rPr>
        <w:t>,  которая позволяет учителю получить опережающую информацию и сделать прогноз в отношении последующего характера учебно-познавательной деятельности учащихся и ее результатов, что в свою очередь помогает педагогу в планировании работы;</w:t>
      </w:r>
    </w:p>
    <w:p w:rsidR="00031415" w:rsidRPr="00BC638D" w:rsidRDefault="00031415" w:rsidP="00BC638D">
      <w:pPr>
        <w:jc w:val="both"/>
        <w:rPr>
          <w:sz w:val="28"/>
          <w:szCs w:val="28"/>
          <w:lang w:val="ru-RU"/>
        </w:rPr>
      </w:pPr>
      <w:r w:rsidRPr="00BC638D">
        <w:rPr>
          <w:b/>
          <w:bCs/>
          <w:sz w:val="28"/>
          <w:szCs w:val="28"/>
          <w:lang w:val="ru-RU"/>
        </w:rPr>
        <w:t>•развивающую</w:t>
      </w:r>
      <w:r w:rsidRPr="00BC638D">
        <w:rPr>
          <w:sz w:val="28"/>
          <w:szCs w:val="28"/>
          <w:lang w:val="ru-RU"/>
        </w:rPr>
        <w:t>. Контроль и оценка стимулируют познавательную активность учащихся, способствуют развитию их творческих способностей,  склонностей, интересов и потребностей. В процессе контроля создаются предпосылки для развития речи, памяти, внимания, воображения, воли и мышления;</w:t>
      </w:r>
    </w:p>
    <w:p w:rsidR="00031415" w:rsidRPr="00BC638D" w:rsidRDefault="00031415" w:rsidP="00BC638D">
      <w:pPr>
        <w:jc w:val="both"/>
        <w:rPr>
          <w:sz w:val="28"/>
          <w:szCs w:val="28"/>
          <w:lang w:val="ru-RU"/>
        </w:rPr>
      </w:pPr>
      <w:r w:rsidRPr="00BC638D">
        <w:rPr>
          <w:b/>
          <w:bCs/>
          <w:sz w:val="28"/>
          <w:szCs w:val="28"/>
          <w:lang w:val="ru-RU"/>
        </w:rPr>
        <w:t>•ориентирующую</w:t>
      </w:r>
      <w:r w:rsidRPr="00BC638D">
        <w:rPr>
          <w:sz w:val="28"/>
          <w:szCs w:val="28"/>
          <w:lang w:val="ru-RU"/>
        </w:rPr>
        <w:t xml:space="preserve">. Контроль и оценка информируют учащихся о том, как идет процесс движения к цели, которая выступает для них ориентиром в деятельности; </w:t>
      </w:r>
    </w:p>
    <w:p w:rsidR="00031415" w:rsidRPr="00BC638D" w:rsidRDefault="00031415" w:rsidP="00BC638D">
      <w:pPr>
        <w:jc w:val="both"/>
        <w:rPr>
          <w:sz w:val="28"/>
          <w:szCs w:val="28"/>
          <w:lang w:val="ru-RU"/>
        </w:rPr>
      </w:pPr>
      <w:r w:rsidRPr="00BC638D">
        <w:rPr>
          <w:b/>
          <w:bCs/>
          <w:sz w:val="28"/>
          <w:szCs w:val="28"/>
          <w:lang w:val="ru-RU"/>
        </w:rPr>
        <w:t>•воспитательную</w:t>
      </w:r>
      <w:r w:rsidRPr="00BC638D">
        <w:rPr>
          <w:sz w:val="28"/>
          <w:szCs w:val="28"/>
          <w:lang w:val="ru-RU"/>
        </w:rPr>
        <w:t>. Контроль и оценка создают предпосылки для   воспитания у учащихся ответственного отношения к учению, дисциплине, аккуратности, честности; благодаря им воспитывается воля, настойчивость, привычка к регулярному учебному труду.</w:t>
      </w:r>
    </w:p>
    <w:p w:rsidR="00031415" w:rsidRPr="00BC638D" w:rsidRDefault="00031415" w:rsidP="00BC638D">
      <w:pPr>
        <w:jc w:val="both"/>
        <w:rPr>
          <w:sz w:val="28"/>
          <w:szCs w:val="28"/>
          <w:lang w:val="ru-RU"/>
        </w:rPr>
      </w:pPr>
      <w:r w:rsidRPr="00BC638D">
        <w:rPr>
          <w:sz w:val="28"/>
          <w:szCs w:val="28"/>
          <w:lang w:val="ru-RU"/>
        </w:rPr>
        <w:t xml:space="preserve">Идея активной оценки заключается в следующем: повышение качества образования учащихся обеспечивается посредством переноса центра тяжести оценочной деятельности с учителя на самих учащихся и включения в оценочную деятельность родителей учеников. Здесь качество образования понимается </w:t>
      </w:r>
      <w:r w:rsidR="009F1705" w:rsidRPr="00BC638D">
        <w:rPr>
          <w:sz w:val="28"/>
          <w:szCs w:val="28"/>
          <w:lang w:val="ru-RU"/>
        </w:rPr>
        <w:t>шире</w:t>
      </w:r>
      <w:r w:rsidRPr="00BC638D">
        <w:rPr>
          <w:sz w:val="28"/>
          <w:szCs w:val="28"/>
          <w:lang w:val="ru-RU"/>
        </w:rPr>
        <w:t xml:space="preserve">: то есть не только учебные результаты, но и процесс, а также сформированность </w:t>
      </w:r>
      <w:r w:rsidRPr="00BC638D">
        <w:rPr>
          <w:b/>
          <w:sz w:val="28"/>
          <w:szCs w:val="28"/>
          <w:lang w:val="ru-RU"/>
        </w:rPr>
        <w:t>ключевых компетенций</w:t>
      </w:r>
      <w:r w:rsidRPr="00BC638D">
        <w:rPr>
          <w:sz w:val="28"/>
          <w:szCs w:val="28"/>
          <w:lang w:val="ru-RU"/>
        </w:rPr>
        <w:t xml:space="preserve">: </w:t>
      </w:r>
    </w:p>
    <w:p w:rsidR="00031415" w:rsidRDefault="00031415" w:rsidP="00240CD3">
      <w:pPr>
        <w:pStyle w:val="a5"/>
        <w:ind w:left="284"/>
        <w:jc w:val="both"/>
        <w:rPr>
          <w:sz w:val="28"/>
          <w:szCs w:val="28"/>
          <w:lang w:val="ru-RU"/>
        </w:rPr>
      </w:pPr>
      <w:r w:rsidRPr="00031415">
        <w:rPr>
          <w:sz w:val="28"/>
          <w:szCs w:val="28"/>
          <w:lang w:val="ru-RU"/>
        </w:rPr>
        <w:t xml:space="preserve">1) владение  родным языком, </w:t>
      </w:r>
    </w:p>
    <w:p w:rsidR="00031415" w:rsidRDefault="00031415" w:rsidP="00240CD3">
      <w:pPr>
        <w:pStyle w:val="a5"/>
        <w:ind w:left="284"/>
        <w:jc w:val="both"/>
        <w:rPr>
          <w:sz w:val="28"/>
          <w:szCs w:val="28"/>
          <w:lang w:val="ru-RU"/>
        </w:rPr>
      </w:pPr>
      <w:r w:rsidRPr="00031415">
        <w:rPr>
          <w:sz w:val="28"/>
          <w:szCs w:val="28"/>
          <w:lang w:val="ru-RU"/>
        </w:rPr>
        <w:t xml:space="preserve">2) владение иностранными языками, </w:t>
      </w:r>
    </w:p>
    <w:p w:rsidR="00031415" w:rsidRDefault="00031415" w:rsidP="00240CD3">
      <w:pPr>
        <w:pStyle w:val="a5"/>
        <w:ind w:left="284"/>
        <w:jc w:val="both"/>
        <w:rPr>
          <w:sz w:val="28"/>
          <w:szCs w:val="28"/>
          <w:lang w:val="ru-RU"/>
        </w:rPr>
      </w:pPr>
      <w:r w:rsidRPr="00031415">
        <w:rPr>
          <w:sz w:val="28"/>
          <w:szCs w:val="28"/>
          <w:lang w:val="ru-RU"/>
        </w:rPr>
        <w:t>3) математическая грамотность и база знаний по естествознанию,</w:t>
      </w:r>
    </w:p>
    <w:p w:rsidR="00031415" w:rsidRDefault="00031415" w:rsidP="00240CD3">
      <w:pPr>
        <w:pStyle w:val="a5"/>
        <w:ind w:left="284"/>
        <w:jc w:val="both"/>
        <w:rPr>
          <w:sz w:val="28"/>
          <w:szCs w:val="28"/>
          <w:lang w:val="ru-RU"/>
        </w:rPr>
      </w:pPr>
      <w:r w:rsidRPr="00031415">
        <w:rPr>
          <w:sz w:val="28"/>
          <w:szCs w:val="28"/>
          <w:lang w:val="ru-RU"/>
        </w:rPr>
        <w:t xml:space="preserve"> 4) информационные  компетенции, </w:t>
      </w:r>
    </w:p>
    <w:p w:rsidR="00031415" w:rsidRDefault="00031415" w:rsidP="00240CD3">
      <w:pPr>
        <w:pStyle w:val="a5"/>
        <w:ind w:left="284"/>
        <w:jc w:val="both"/>
        <w:rPr>
          <w:sz w:val="28"/>
          <w:szCs w:val="28"/>
          <w:lang w:val="ru-RU"/>
        </w:rPr>
      </w:pPr>
      <w:r w:rsidRPr="00031415">
        <w:rPr>
          <w:sz w:val="28"/>
          <w:szCs w:val="28"/>
          <w:lang w:val="ru-RU"/>
        </w:rPr>
        <w:t xml:space="preserve">5) умение учиться, </w:t>
      </w:r>
    </w:p>
    <w:p w:rsidR="00031415" w:rsidRDefault="00031415" w:rsidP="00240CD3">
      <w:pPr>
        <w:pStyle w:val="a5"/>
        <w:ind w:left="284"/>
        <w:jc w:val="both"/>
        <w:rPr>
          <w:sz w:val="28"/>
          <w:szCs w:val="28"/>
          <w:lang w:val="ru-RU"/>
        </w:rPr>
      </w:pPr>
      <w:r w:rsidRPr="00031415">
        <w:rPr>
          <w:sz w:val="28"/>
          <w:szCs w:val="28"/>
          <w:lang w:val="ru-RU"/>
        </w:rPr>
        <w:lastRenderedPageBreak/>
        <w:t xml:space="preserve">6) социальные и гражданские компетенции, </w:t>
      </w:r>
    </w:p>
    <w:p w:rsidR="00031415" w:rsidRDefault="00031415" w:rsidP="00240CD3">
      <w:pPr>
        <w:pStyle w:val="a5"/>
        <w:ind w:left="284"/>
        <w:jc w:val="both"/>
        <w:rPr>
          <w:sz w:val="28"/>
          <w:szCs w:val="28"/>
          <w:lang w:val="ru-RU"/>
        </w:rPr>
      </w:pPr>
      <w:r w:rsidRPr="00031415">
        <w:rPr>
          <w:sz w:val="28"/>
          <w:szCs w:val="28"/>
          <w:lang w:val="ru-RU"/>
        </w:rPr>
        <w:t xml:space="preserve">7) инициативность и предприимчивость, </w:t>
      </w:r>
    </w:p>
    <w:p w:rsidR="00031415" w:rsidRDefault="00031415" w:rsidP="00240CD3">
      <w:pPr>
        <w:pStyle w:val="a5"/>
        <w:ind w:left="284"/>
        <w:jc w:val="both"/>
        <w:rPr>
          <w:sz w:val="28"/>
          <w:szCs w:val="28"/>
          <w:lang w:val="ru-RU"/>
        </w:rPr>
      </w:pPr>
      <w:r w:rsidRPr="00031415">
        <w:rPr>
          <w:sz w:val="28"/>
          <w:szCs w:val="28"/>
          <w:lang w:val="ru-RU"/>
        </w:rPr>
        <w:t>8) культурная компетентность (самоидентификации) и культурное выражение</w:t>
      </w:r>
      <w:proofErr w:type="gramStart"/>
      <w:r w:rsidRPr="00031415">
        <w:rPr>
          <w:sz w:val="28"/>
          <w:szCs w:val="28"/>
          <w:lang w:val="ru-RU"/>
        </w:rPr>
        <w:t xml:space="preserve">  В</w:t>
      </w:r>
      <w:proofErr w:type="gramEnd"/>
      <w:r w:rsidRPr="00031415">
        <w:rPr>
          <w:sz w:val="28"/>
          <w:szCs w:val="28"/>
          <w:lang w:val="ru-RU"/>
        </w:rPr>
        <w:t xml:space="preserve"> значительной мере данная модель «работает» на все перечисленные компетенции.</w:t>
      </w:r>
    </w:p>
    <w:p w:rsidR="00240CD3" w:rsidRPr="00BC638D" w:rsidRDefault="00240CD3" w:rsidP="00240CD3">
      <w:pPr>
        <w:pStyle w:val="a5"/>
        <w:ind w:left="284"/>
        <w:jc w:val="both"/>
        <w:rPr>
          <w:b/>
          <w:bCs/>
          <w:i/>
          <w:iCs/>
          <w:sz w:val="28"/>
          <w:szCs w:val="28"/>
          <w:lang w:val="ru-RU"/>
        </w:rPr>
      </w:pPr>
      <w:r w:rsidRPr="00BC638D">
        <w:rPr>
          <w:i/>
          <w:iCs/>
          <w:sz w:val="28"/>
          <w:szCs w:val="28"/>
          <w:lang w:val="ru-RU"/>
        </w:rPr>
        <w:t xml:space="preserve">     </w:t>
      </w:r>
      <w:r w:rsidR="00C87223" w:rsidRPr="00BC638D">
        <w:rPr>
          <w:b/>
          <w:bCs/>
          <w:i/>
          <w:iCs/>
          <w:sz w:val="28"/>
          <w:szCs w:val="28"/>
          <w:lang w:val="ru-RU"/>
        </w:rPr>
        <w:t>3</w:t>
      </w:r>
      <w:r w:rsidRPr="00BC638D">
        <w:rPr>
          <w:b/>
          <w:bCs/>
          <w:i/>
          <w:iCs/>
          <w:sz w:val="28"/>
          <w:szCs w:val="28"/>
          <w:lang w:val="ru-RU"/>
        </w:rPr>
        <w:t>. Ход урока</w:t>
      </w:r>
    </w:p>
    <w:p w:rsidR="009F1705" w:rsidRDefault="00C87223" w:rsidP="00240CD3">
      <w:pPr>
        <w:pStyle w:val="a5"/>
        <w:ind w:left="284"/>
        <w:jc w:val="both"/>
        <w:rPr>
          <w:sz w:val="28"/>
          <w:szCs w:val="28"/>
          <w:lang w:val="ru-RU"/>
        </w:rPr>
      </w:pPr>
      <w:r w:rsidRPr="00BC638D">
        <w:rPr>
          <w:sz w:val="28"/>
          <w:szCs w:val="28"/>
          <w:lang w:val="ru-RU"/>
        </w:rPr>
        <w:t xml:space="preserve"> Как правильно построить</w:t>
      </w:r>
      <w:r>
        <w:rPr>
          <w:sz w:val="28"/>
          <w:szCs w:val="28"/>
          <w:lang w:val="ru-RU"/>
        </w:rPr>
        <w:t xml:space="preserve"> урок с активной оценкой? </w:t>
      </w:r>
    </w:p>
    <w:p w:rsidR="00240CD3" w:rsidRPr="006E5799" w:rsidRDefault="00240CD3" w:rsidP="006E5799">
      <w:pPr>
        <w:jc w:val="both"/>
        <w:rPr>
          <w:sz w:val="28"/>
          <w:szCs w:val="28"/>
          <w:lang w:val="ru-RU"/>
        </w:rPr>
      </w:pPr>
      <w:r w:rsidRPr="006E5799">
        <w:rPr>
          <w:sz w:val="28"/>
          <w:szCs w:val="28"/>
          <w:lang w:val="ru-RU"/>
        </w:rPr>
        <w:t>На таком уроке учитель:</w:t>
      </w:r>
    </w:p>
    <w:p w:rsidR="00240CD3" w:rsidRPr="00240CD3" w:rsidRDefault="00240CD3" w:rsidP="00240CD3">
      <w:pPr>
        <w:pStyle w:val="a5"/>
        <w:ind w:left="284"/>
        <w:jc w:val="both"/>
        <w:rPr>
          <w:sz w:val="28"/>
          <w:szCs w:val="28"/>
          <w:lang w:val="ru-RU"/>
        </w:rPr>
      </w:pPr>
      <w:r w:rsidRPr="00240CD3">
        <w:rPr>
          <w:sz w:val="28"/>
          <w:szCs w:val="28"/>
          <w:lang w:val="ru-RU"/>
        </w:rPr>
        <w:t>•</w:t>
      </w:r>
      <w:r w:rsidRPr="00952C3F">
        <w:rPr>
          <w:b/>
          <w:sz w:val="28"/>
          <w:szCs w:val="28"/>
          <w:lang w:val="ru-RU"/>
        </w:rPr>
        <w:t>стремится получить</w:t>
      </w:r>
      <w:r w:rsidRPr="00240CD3">
        <w:rPr>
          <w:sz w:val="28"/>
          <w:szCs w:val="28"/>
          <w:lang w:val="ru-RU"/>
        </w:rPr>
        <w:t xml:space="preserve"> информацию от учащихся о том, в какой степени они владеют знаниями из данного и смежных предметов, на которых будет строиться изучение новой темы. Такую информацию можно получить, например,  с помощью теста, диктанта  (ответ 2-3 учеников у доски не позволит выявить, как владеют материалом все учащиеся класса). Важно помочь им самим увидеть степень владения необходимыми знаниями и умениями. Выявление пробелов помогает организовать повторение, корректирующую работу, а также, возможно, уточнить цели урока;</w:t>
      </w:r>
    </w:p>
    <w:p w:rsidR="00240CD3" w:rsidRPr="00240CD3" w:rsidRDefault="00240CD3" w:rsidP="00240CD3">
      <w:pPr>
        <w:pStyle w:val="a5"/>
        <w:ind w:left="284"/>
        <w:jc w:val="both"/>
        <w:rPr>
          <w:sz w:val="28"/>
          <w:szCs w:val="28"/>
          <w:lang w:val="ru-RU"/>
        </w:rPr>
      </w:pPr>
      <w:r w:rsidRPr="00BC638D">
        <w:rPr>
          <w:b/>
          <w:bCs/>
          <w:sz w:val="28"/>
          <w:szCs w:val="28"/>
          <w:lang w:val="ru-RU"/>
        </w:rPr>
        <w:t>•выявляет, как ученики осведомлены в новой теме</w:t>
      </w:r>
      <w:r w:rsidRPr="00240CD3">
        <w:rPr>
          <w:sz w:val="28"/>
          <w:szCs w:val="28"/>
          <w:lang w:val="ru-RU"/>
        </w:rPr>
        <w:t>. Возможно, школьники что-то узнали из телепередач, на занятиях во внешкольных учреждениях, от своих родителей и т.п. Если давать новый материал без</w:t>
      </w:r>
      <w:r w:rsidR="00C87223">
        <w:rPr>
          <w:sz w:val="28"/>
          <w:szCs w:val="28"/>
          <w:lang w:val="ru-RU"/>
        </w:rPr>
        <w:t xml:space="preserve"> </w:t>
      </w:r>
      <w:r w:rsidRPr="00240CD3">
        <w:rPr>
          <w:sz w:val="28"/>
          <w:szCs w:val="28"/>
          <w:lang w:val="ru-RU"/>
        </w:rPr>
        <w:t>учета их субъектного опыта, то учащимся будет неинтересно слушать объяснение учителя;</w:t>
      </w:r>
    </w:p>
    <w:p w:rsidR="00240CD3" w:rsidRPr="00240CD3" w:rsidRDefault="00240CD3" w:rsidP="00240CD3">
      <w:pPr>
        <w:pStyle w:val="a5"/>
        <w:ind w:left="284"/>
        <w:jc w:val="both"/>
        <w:rPr>
          <w:sz w:val="28"/>
          <w:szCs w:val="28"/>
          <w:lang w:val="ru-RU"/>
        </w:rPr>
      </w:pPr>
      <w:r w:rsidRPr="00BC638D">
        <w:rPr>
          <w:b/>
          <w:bCs/>
          <w:sz w:val="28"/>
          <w:szCs w:val="28"/>
          <w:lang w:val="ru-RU"/>
        </w:rPr>
        <w:t>•сообщает учащимся на их языке цель урока</w:t>
      </w:r>
      <w:r w:rsidRPr="00240CD3">
        <w:rPr>
          <w:sz w:val="28"/>
          <w:szCs w:val="28"/>
          <w:lang w:val="ru-RU"/>
        </w:rPr>
        <w:t xml:space="preserve"> (возможно, где это оправдано, вовлечь их в постановку целей, в личностное самоопределение на результат урока). Цель записывает на доске или им предлагается записать ее в тетради;</w:t>
      </w:r>
    </w:p>
    <w:p w:rsidR="00240CD3" w:rsidRPr="00240CD3" w:rsidRDefault="00240CD3" w:rsidP="00240CD3">
      <w:pPr>
        <w:pStyle w:val="a5"/>
        <w:ind w:left="284"/>
        <w:jc w:val="both"/>
        <w:rPr>
          <w:sz w:val="28"/>
          <w:szCs w:val="28"/>
          <w:lang w:val="ru-RU"/>
        </w:rPr>
      </w:pPr>
      <w:r w:rsidRPr="00BC638D">
        <w:rPr>
          <w:b/>
          <w:bCs/>
          <w:sz w:val="28"/>
          <w:szCs w:val="28"/>
          <w:lang w:val="ru-RU"/>
        </w:rPr>
        <w:t>•поясняет учащимся критерии успеха</w:t>
      </w:r>
      <w:r w:rsidRPr="00240CD3">
        <w:rPr>
          <w:sz w:val="28"/>
          <w:szCs w:val="28"/>
          <w:lang w:val="ru-RU"/>
        </w:rPr>
        <w:t xml:space="preserve"> (во многих случаях – это</w:t>
      </w:r>
      <w:r w:rsidR="00C87223">
        <w:rPr>
          <w:sz w:val="28"/>
          <w:szCs w:val="28"/>
          <w:lang w:val="ru-RU"/>
        </w:rPr>
        <w:t xml:space="preserve"> </w:t>
      </w:r>
      <w:proofErr w:type="spellStart"/>
      <w:r w:rsidRPr="00240CD3">
        <w:rPr>
          <w:sz w:val="28"/>
          <w:szCs w:val="28"/>
          <w:lang w:val="ru-RU"/>
        </w:rPr>
        <w:t>диагностично</w:t>
      </w:r>
      <w:proofErr w:type="spellEnd"/>
      <w:r w:rsidRPr="00240CD3">
        <w:rPr>
          <w:sz w:val="28"/>
          <w:szCs w:val="28"/>
          <w:lang w:val="ru-RU"/>
        </w:rPr>
        <w:t xml:space="preserve"> сформулированная цель урока), говорит,  на что он будет обращать внимание в индивидуальной, парной или групповой работе учащихся, в ее результатах;</w:t>
      </w:r>
    </w:p>
    <w:p w:rsidR="00240CD3" w:rsidRPr="00240CD3" w:rsidRDefault="00240CD3" w:rsidP="00240CD3">
      <w:pPr>
        <w:pStyle w:val="a5"/>
        <w:ind w:left="284"/>
        <w:jc w:val="both"/>
        <w:rPr>
          <w:sz w:val="28"/>
          <w:szCs w:val="28"/>
          <w:lang w:val="ru-RU"/>
        </w:rPr>
      </w:pPr>
      <w:r w:rsidRPr="00240CD3">
        <w:rPr>
          <w:sz w:val="28"/>
          <w:szCs w:val="28"/>
          <w:lang w:val="ru-RU"/>
        </w:rPr>
        <w:t>•</w:t>
      </w:r>
      <w:r w:rsidRPr="00BC638D">
        <w:rPr>
          <w:b/>
          <w:bCs/>
          <w:sz w:val="28"/>
          <w:szCs w:val="28"/>
          <w:lang w:val="ru-RU"/>
        </w:rPr>
        <w:t>формулирует ключевой вопрос;</w:t>
      </w:r>
    </w:p>
    <w:p w:rsidR="00240CD3" w:rsidRPr="00240CD3" w:rsidRDefault="00240CD3" w:rsidP="00240CD3">
      <w:pPr>
        <w:pStyle w:val="a5"/>
        <w:ind w:left="284"/>
        <w:jc w:val="both"/>
        <w:rPr>
          <w:sz w:val="28"/>
          <w:szCs w:val="28"/>
          <w:lang w:val="ru-RU"/>
        </w:rPr>
      </w:pPr>
      <w:r w:rsidRPr="00240CD3">
        <w:rPr>
          <w:sz w:val="28"/>
          <w:szCs w:val="28"/>
          <w:lang w:val="ru-RU"/>
        </w:rPr>
        <w:t>•</w:t>
      </w:r>
      <w:r w:rsidRPr="00BC638D">
        <w:rPr>
          <w:b/>
          <w:bCs/>
          <w:sz w:val="28"/>
          <w:szCs w:val="28"/>
          <w:lang w:val="ru-RU"/>
        </w:rPr>
        <w:t>представляет ученикам этапы урока</w:t>
      </w:r>
      <w:r w:rsidRPr="00240CD3">
        <w:rPr>
          <w:sz w:val="28"/>
          <w:szCs w:val="28"/>
          <w:lang w:val="ru-RU"/>
        </w:rPr>
        <w:t xml:space="preserve"> и “реперные точки”, на которых будет контроль (самоконтроль), оценка (самооценка) промежуточных результатов;</w:t>
      </w:r>
    </w:p>
    <w:p w:rsidR="00240CD3" w:rsidRPr="00240CD3" w:rsidRDefault="00240CD3" w:rsidP="00240CD3">
      <w:pPr>
        <w:pStyle w:val="a5"/>
        <w:ind w:left="284"/>
        <w:jc w:val="both"/>
        <w:rPr>
          <w:sz w:val="28"/>
          <w:szCs w:val="28"/>
          <w:lang w:val="ru-RU"/>
        </w:rPr>
      </w:pPr>
      <w:r w:rsidRPr="00240CD3">
        <w:rPr>
          <w:sz w:val="28"/>
          <w:szCs w:val="28"/>
          <w:lang w:val="ru-RU"/>
        </w:rPr>
        <w:t>•</w:t>
      </w:r>
      <w:r w:rsidRPr="00BC638D">
        <w:rPr>
          <w:b/>
          <w:bCs/>
          <w:sz w:val="28"/>
          <w:szCs w:val="28"/>
          <w:lang w:val="ru-RU"/>
        </w:rPr>
        <w:t>организует учебно-познавательную деятельность</w:t>
      </w:r>
      <w:r w:rsidRPr="00240CD3">
        <w:rPr>
          <w:sz w:val="28"/>
          <w:szCs w:val="28"/>
          <w:lang w:val="ru-RU"/>
        </w:rPr>
        <w:t xml:space="preserve"> учащихся, направленную  на достижение результатов отдельных этапов и цели урока;</w:t>
      </w:r>
    </w:p>
    <w:p w:rsidR="00240CD3" w:rsidRPr="00BC638D" w:rsidRDefault="00BC638D" w:rsidP="00BC638D">
      <w:pPr>
        <w:jc w:val="both"/>
        <w:rPr>
          <w:sz w:val="28"/>
          <w:szCs w:val="28"/>
          <w:lang w:val="ru-RU"/>
        </w:rPr>
      </w:pPr>
      <w:r>
        <w:rPr>
          <w:sz w:val="28"/>
          <w:szCs w:val="28"/>
          <w:lang w:val="ru-RU"/>
        </w:rPr>
        <w:t xml:space="preserve">     </w:t>
      </w:r>
      <w:r w:rsidR="00240CD3" w:rsidRPr="00BC638D">
        <w:rPr>
          <w:sz w:val="28"/>
          <w:szCs w:val="28"/>
          <w:lang w:val="ru-RU"/>
        </w:rPr>
        <w:t>•организует выходной контроль (самоконтроль), а также коррекцию выявленных пробелов;</w:t>
      </w:r>
    </w:p>
    <w:p w:rsidR="00240CD3" w:rsidRPr="00BC638D" w:rsidRDefault="00BC638D" w:rsidP="00BC638D">
      <w:pPr>
        <w:jc w:val="both"/>
        <w:rPr>
          <w:sz w:val="28"/>
          <w:szCs w:val="28"/>
          <w:lang w:val="ru-RU"/>
        </w:rPr>
      </w:pPr>
      <w:r>
        <w:rPr>
          <w:sz w:val="28"/>
          <w:szCs w:val="28"/>
          <w:lang w:val="ru-RU"/>
        </w:rPr>
        <w:t xml:space="preserve">    </w:t>
      </w:r>
      <w:r w:rsidR="00240CD3" w:rsidRPr="00BC638D">
        <w:rPr>
          <w:sz w:val="28"/>
          <w:szCs w:val="28"/>
          <w:lang w:val="ru-RU"/>
        </w:rPr>
        <w:t>•</w:t>
      </w:r>
      <w:r w:rsidR="00240CD3" w:rsidRPr="00BC638D">
        <w:rPr>
          <w:b/>
          <w:bCs/>
          <w:sz w:val="28"/>
          <w:szCs w:val="28"/>
          <w:lang w:val="ru-RU"/>
        </w:rPr>
        <w:t>предлагает учащимся дифференцированное домашнее задание</w:t>
      </w:r>
      <w:r w:rsidR="00240CD3" w:rsidRPr="00BC638D">
        <w:rPr>
          <w:sz w:val="28"/>
          <w:szCs w:val="28"/>
          <w:lang w:val="ru-RU"/>
        </w:rPr>
        <w:t>, содержание которого соответствует успехам и пробелам в выполнении выходного теста; вооружает их критериями успешного выполнения заданий;</w:t>
      </w:r>
    </w:p>
    <w:p w:rsidR="00240CD3" w:rsidRDefault="00BC638D" w:rsidP="00BC638D">
      <w:pPr>
        <w:jc w:val="both"/>
        <w:rPr>
          <w:b/>
          <w:bCs/>
          <w:sz w:val="28"/>
          <w:szCs w:val="28"/>
          <w:lang w:val="ru-RU"/>
        </w:rPr>
      </w:pPr>
      <w:r>
        <w:rPr>
          <w:sz w:val="28"/>
          <w:szCs w:val="28"/>
          <w:lang w:val="ru-RU"/>
        </w:rPr>
        <w:t xml:space="preserve">    </w:t>
      </w:r>
      <w:r w:rsidR="00240CD3" w:rsidRPr="00BC638D">
        <w:rPr>
          <w:b/>
          <w:bCs/>
          <w:sz w:val="28"/>
          <w:szCs w:val="28"/>
          <w:lang w:val="ru-RU"/>
        </w:rPr>
        <w:t>•организует осмысление учащимися их деятельности.</w:t>
      </w:r>
    </w:p>
    <w:p w:rsidR="00BC638D" w:rsidRPr="00BC638D" w:rsidRDefault="00BC638D" w:rsidP="00BC638D">
      <w:pPr>
        <w:jc w:val="both"/>
        <w:rPr>
          <w:b/>
          <w:bCs/>
          <w:sz w:val="28"/>
          <w:szCs w:val="28"/>
          <w:lang w:val="ru-RU"/>
        </w:rPr>
      </w:pPr>
    </w:p>
    <w:p w:rsidR="00C87223" w:rsidRPr="00952C3F" w:rsidRDefault="00C87223" w:rsidP="00C87223">
      <w:pPr>
        <w:pStyle w:val="a5"/>
        <w:ind w:left="284"/>
        <w:jc w:val="both"/>
        <w:rPr>
          <w:b/>
          <w:sz w:val="28"/>
          <w:szCs w:val="28"/>
          <w:lang w:val="ru-RU"/>
        </w:rPr>
      </w:pPr>
      <w:r w:rsidRPr="00C87223">
        <w:rPr>
          <w:sz w:val="28"/>
          <w:szCs w:val="28"/>
          <w:lang w:val="ru-RU"/>
        </w:rPr>
        <w:t>На основе опыта многих учителей, работающих по стратегии АО, выработаны правила организации обучения с активной оценкой</w:t>
      </w:r>
      <w:r w:rsidRPr="00952C3F">
        <w:rPr>
          <w:b/>
          <w:sz w:val="28"/>
          <w:szCs w:val="28"/>
          <w:lang w:val="ru-RU"/>
        </w:rPr>
        <w:t>:</w:t>
      </w:r>
      <w:r w:rsidR="00952C3F" w:rsidRPr="00952C3F">
        <w:rPr>
          <w:b/>
          <w:sz w:val="28"/>
          <w:szCs w:val="28"/>
          <w:lang w:val="ru-RU"/>
        </w:rPr>
        <w:t xml:space="preserve"> </w:t>
      </w:r>
      <w:r w:rsidR="00BC638D">
        <w:rPr>
          <w:b/>
          <w:sz w:val="28"/>
          <w:szCs w:val="28"/>
          <w:lang w:val="ru-RU"/>
        </w:rPr>
        <w:t>(ДОКУМЕНТ ОТДЕЛЬНО в ВОРДЕ)</w:t>
      </w:r>
    </w:p>
    <w:p w:rsidR="00C87223" w:rsidRPr="00C87223" w:rsidRDefault="00C87223" w:rsidP="00C87223">
      <w:pPr>
        <w:pStyle w:val="a5"/>
        <w:ind w:left="284"/>
        <w:jc w:val="both"/>
        <w:rPr>
          <w:sz w:val="28"/>
          <w:szCs w:val="28"/>
          <w:lang w:val="ru-RU"/>
        </w:rPr>
      </w:pPr>
      <w:r w:rsidRPr="00C87223">
        <w:rPr>
          <w:sz w:val="28"/>
          <w:szCs w:val="28"/>
          <w:lang w:val="ru-RU"/>
        </w:rPr>
        <w:t xml:space="preserve">Правило 1. Активная оценка невозможна без тщательного планирования процесса обучения. Цели и задачи обучения, план работы, критерии оценки должны понимать и знать все учащиеся. При планировании работы учитель принимает во внимание информацию о прогрессе учащихся и оценку уровня достижения целей. Ученики должны знать и свою роль в проверке результатов </w:t>
      </w:r>
      <w:r w:rsidRPr="00C87223">
        <w:rPr>
          <w:sz w:val="28"/>
          <w:szCs w:val="28"/>
          <w:lang w:val="ru-RU"/>
        </w:rPr>
        <w:lastRenderedPageBreak/>
        <w:t>обучения, и на какую помощь они могут рассчитывать в процессе собственного обучения. План корректируется на основе результатов обратной связи.</w:t>
      </w:r>
    </w:p>
    <w:p w:rsidR="00C87223" w:rsidRPr="00C87223" w:rsidRDefault="00C87223" w:rsidP="00C87223">
      <w:pPr>
        <w:pStyle w:val="a5"/>
        <w:ind w:left="284"/>
        <w:jc w:val="both"/>
        <w:rPr>
          <w:sz w:val="28"/>
          <w:szCs w:val="28"/>
          <w:lang w:val="ru-RU"/>
        </w:rPr>
      </w:pPr>
      <w:r w:rsidRPr="00C87223">
        <w:rPr>
          <w:sz w:val="28"/>
          <w:szCs w:val="28"/>
          <w:lang w:val="ru-RU"/>
        </w:rPr>
        <w:t>Правило 2. Ученики осознают то, что зачем они учатся и как они учатся. Ученики и учитель осмысливают и оценивают сам процесс учения и его результаты.</w:t>
      </w:r>
    </w:p>
    <w:p w:rsidR="00C87223" w:rsidRPr="00C87223" w:rsidRDefault="00C87223" w:rsidP="00C87223">
      <w:pPr>
        <w:pStyle w:val="a5"/>
        <w:ind w:left="284"/>
        <w:jc w:val="both"/>
        <w:rPr>
          <w:sz w:val="28"/>
          <w:szCs w:val="28"/>
          <w:lang w:val="ru-RU"/>
        </w:rPr>
      </w:pPr>
      <w:r w:rsidRPr="00C87223">
        <w:rPr>
          <w:sz w:val="28"/>
          <w:szCs w:val="28"/>
          <w:lang w:val="ru-RU"/>
        </w:rPr>
        <w:t>Правило 3. Постоянно происходит рефлексия по поводу обучения-учения. Учащиеся рассуждают, что они уже знают и чему научились. На основе рефлексии принимаются решения по поводу улучшения работы.</w:t>
      </w:r>
    </w:p>
    <w:p w:rsidR="00C87223" w:rsidRPr="00C87223" w:rsidRDefault="00C87223" w:rsidP="00C87223">
      <w:pPr>
        <w:jc w:val="both"/>
        <w:rPr>
          <w:sz w:val="28"/>
          <w:szCs w:val="28"/>
          <w:lang w:val="ru-RU"/>
        </w:rPr>
      </w:pPr>
      <w:r>
        <w:rPr>
          <w:sz w:val="28"/>
          <w:szCs w:val="28"/>
          <w:lang w:val="ru-RU"/>
        </w:rPr>
        <w:t xml:space="preserve">           </w:t>
      </w:r>
      <w:r w:rsidRPr="00C87223">
        <w:rPr>
          <w:sz w:val="28"/>
          <w:szCs w:val="28"/>
          <w:lang w:val="ru-RU"/>
        </w:rPr>
        <w:t xml:space="preserve">Правило 4. АО – одно из ключевых умений учителя. Учитель, который руководствуется стратегией активной оценки, умеет планировать процесс, наблюдать за его ходом, анализировать и объяснять полученную информацию об образовательном процессе  и его результатах, пользоваться </w:t>
      </w:r>
    </w:p>
    <w:p w:rsidR="00C87223" w:rsidRPr="00C87223" w:rsidRDefault="00C87223" w:rsidP="00C87223">
      <w:pPr>
        <w:pStyle w:val="a5"/>
        <w:ind w:left="284"/>
        <w:jc w:val="both"/>
        <w:rPr>
          <w:sz w:val="28"/>
          <w:szCs w:val="28"/>
          <w:lang w:val="ru-RU"/>
        </w:rPr>
      </w:pPr>
      <w:r w:rsidRPr="00C87223">
        <w:rPr>
          <w:sz w:val="28"/>
          <w:szCs w:val="28"/>
          <w:lang w:val="ru-RU"/>
        </w:rPr>
        <w:t xml:space="preserve">обратной связью и передавать учащимся то из своей оценки, что имеет значение для их развития, он умело организует </w:t>
      </w:r>
      <w:proofErr w:type="spellStart"/>
      <w:r w:rsidRPr="00C87223">
        <w:rPr>
          <w:sz w:val="28"/>
          <w:szCs w:val="28"/>
          <w:lang w:val="ru-RU"/>
        </w:rPr>
        <w:t>взаимооценку</w:t>
      </w:r>
      <w:proofErr w:type="spellEnd"/>
      <w:r w:rsidRPr="00C87223">
        <w:rPr>
          <w:sz w:val="28"/>
          <w:szCs w:val="28"/>
          <w:lang w:val="ru-RU"/>
        </w:rPr>
        <w:t xml:space="preserve"> и самооценку. Для этого он вооружает их соответствующими критериями.</w:t>
      </w:r>
    </w:p>
    <w:p w:rsidR="00C87223" w:rsidRPr="00C87223" w:rsidRDefault="00C87223" w:rsidP="00C87223">
      <w:pPr>
        <w:pStyle w:val="a5"/>
        <w:ind w:left="284"/>
        <w:jc w:val="both"/>
        <w:rPr>
          <w:sz w:val="28"/>
          <w:szCs w:val="28"/>
          <w:lang w:val="ru-RU"/>
        </w:rPr>
      </w:pPr>
      <w:r w:rsidRPr="00C87223">
        <w:rPr>
          <w:sz w:val="28"/>
          <w:szCs w:val="28"/>
          <w:lang w:val="ru-RU"/>
        </w:rPr>
        <w:t>Правило 5. Оценка имеет конструктивный характер и употребляется с большим тактом, поскольку нет людей безразличных к внешней оценке. Обратная связь имеет отношение не к ученику, а к тому, как он работает, каковы результаты его деятельности.</w:t>
      </w:r>
    </w:p>
    <w:p w:rsidR="00C87223" w:rsidRPr="00C87223" w:rsidRDefault="00C87223" w:rsidP="00C87223">
      <w:pPr>
        <w:pStyle w:val="a5"/>
        <w:ind w:left="284"/>
        <w:jc w:val="both"/>
        <w:rPr>
          <w:sz w:val="28"/>
          <w:szCs w:val="28"/>
          <w:lang w:val="ru-RU"/>
        </w:rPr>
      </w:pPr>
      <w:r w:rsidRPr="00C87223">
        <w:rPr>
          <w:sz w:val="28"/>
          <w:szCs w:val="28"/>
          <w:lang w:val="ru-RU"/>
        </w:rPr>
        <w:t>Правило 6. АО мотивирует школьников к учению. Она имеет позитивный характер, сосредотачивается на позитиве, на успехах, на достижениях учащихся. В классе не должно быть рейтингов, конкуренции. АО побуждает учащихся к учебе, если поддерживает их самостоятельность, обеспечивает возможность выбора. Учащиеся сами осуществляют обратную связь – оценивают результаты и процесс движения к этим результатам.</w:t>
      </w:r>
    </w:p>
    <w:p w:rsidR="00C87223" w:rsidRPr="00C87223" w:rsidRDefault="00C87223" w:rsidP="00C87223">
      <w:pPr>
        <w:pStyle w:val="a5"/>
        <w:ind w:left="284"/>
        <w:jc w:val="both"/>
        <w:rPr>
          <w:sz w:val="28"/>
          <w:szCs w:val="28"/>
          <w:lang w:val="ru-RU"/>
        </w:rPr>
      </w:pPr>
      <w:r w:rsidRPr="00C87223">
        <w:rPr>
          <w:sz w:val="28"/>
          <w:szCs w:val="28"/>
          <w:lang w:val="ru-RU"/>
        </w:rPr>
        <w:t xml:space="preserve">Правило 7. АО предусматривает на этапе планирования деятельности определение критериев успеха, на что учитель будет обращать внимание, чего учащиеся должны будут достичь. Критерии успеха должны быть понятны учащимся, чтобы они сами могли использовать их для </w:t>
      </w:r>
      <w:proofErr w:type="spellStart"/>
      <w:r w:rsidRPr="00C87223">
        <w:rPr>
          <w:sz w:val="28"/>
          <w:szCs w:val="28"/>
          <w:lang w:val="ru-RU"/>
        </w:rPr>
        <w:t>взаимо</w:t>
      </w:r>
      <w:proofErr w:type="spellEnd"/>
      <w:r w:rsidRPr="00C87223">
        <w:rPr>
          <w:sz w:val="28"/>
          <w:szCs w:val="28"/>
          <w:lang w:val="ru-RU"/>
        </w:rPr>
        <w:t>- и самооценки.</w:t>
      </w:r>
    </w:p>
    <w:p w:rsidR="00C87223" w:rsidRPr="00C87223" w:rsidRDefault="00C87223" w:rsidP="00C87223">
      <w:pPr>
        <w:pStyle w:val="a5"/>
        <w:ind w:left="284"/>
        <w:jc w:val="both"/>
        <w:rPr>
          <w:sz w:val="28"/>
          <w:szCs w:val="28"/>
          <w:lang w:val="ru-RU"/>
        </w:rPr>
      </w:pPr>
      <w:r w:rsidRPr="00C87223">
        <w:rPr>
          <w:sz w:val="28"/>
          <w:szCs w:val="28"/>
          <w:lang w:val="ru-RU"/>
        </w:rPr>
        <w:t>Правило 8. При применении АО учащиеся получают рекомендации, как они могут улучшить свои результаты и развиваться дальше. Учитель показывает сильные стороны работы учащихся и дает советы, как их развивать; указывает слабые стороны работы и дает рекомендации по их улучшению.</w:t>
      </w:r>
    </w:p>
    <w:p w:rsidR="00C87223" w:rsidRPr="00C87223" w:rsidRDefault="00C87223" w:rsidP="00C87223">
      <w:pPr>
        <w:pStyle w:val="a5"/>
        <w:ind w:left="284"/>
        <w:jc w:val="both"/>
        <w:rPr>
          <w:sz w:val="28"/>
          <w:szCs w:val="28"/>
          <w:lang w:val="ru-RU"/>
        </w:rPr>
      </w:pPr>
      <w:r w:rsidRPr="00C87223">
        <w:rPr>
          <w:sz w:val="28"/>
          <w:szCs w:val="28"/>
          <w:lang w:val="ru-RU"/>
        </w:rPr>
        <w:t xml:space="preserve">Правило 9. АО развивает способности учащихся самостоятельно оценивать себя. Это помогает самостоятельному управлению процессом обучения. </w:t>
      </w:r>
    </w:p>
    <w:p w:rsidR="00C87223" w:rsidRPr="00C87223" w:rsidRDefault="00C87223" w:rsidP="00C87223">
      <w:pPr>
        <w:jc w:val="both"/>
        <w:rPr>
          <w:sz w:val="28"/>
          <w:szCs w:val="28"/>
          <w:lang w:val="ru-RU"/>
        </w:rPr>
      </w:pPr>
      <w:r>
        <w:rPr>
          <w:sz w:val="28"/>
          <w:szCs w:val="28"/>
          <w:lang w:val="ru-RU"/>
        </w:rPr>
        <w:t xml:space="preserve">   </w:t>
      </w:r>
      <w:r w:rsidRPr="00C87223">
        <w:rPr>
          <w:sz w:val="28"/>
          <w:szCs w:val="28"/>
          <w:lang w:val="ru-RU"/>
        </w:rPr>
        <w:t>Правило 10. Вовлечение родителей в оценочную деятельность существенно повышает результативность образовательного процесса, поскольку становится более эффективной домашняя самостоятельная работа их детей. При этом родители пользуются полученными от учителя</w:t>
      </w:r>
    </w:p>
    <w:p w:rsidR="00C87223" w:rsidRPr="00C87223" w:rsidRDefault="00C87223" w:rsidP="00C87223">
      <w:pPr>
        <w:pStyle w:val="a5"/>
        <w:ind w:left="284"/>
        <w:jc w:val="both"/>
        <w:rPr>
          <w:sz w:val="28"/>
          <w:szCs w:val="28"/>
          <w:lang w:val="ru-RU"/>
        </w:rPr>
      </w:pPr>
      <w:r w:rsidRPr="00C87223">
        <w:rPr>
          <w:sz w:val="28"/>
          <w:szCs w:val="28"/>
          <w:lang w:val="ru-RU"/>
        </w:rPr>
        <w:t xml:space="preserve"> критериями успеха, обращают внимание не на отметки, а на то, чему их дети научились, как они работали на уроках и дома.</w:t>
      </w:r>
    </w:p>
    <w:p w:rsidR="00C87223" w:rsidRPr="00C87223" w:rsidRDefault="00C87223" w:rsidP="00C87223">
      <w:pPr>
        <w:pStyle w:val="a5"/>
        <w:ind w:left="284"/>
        <w:jc w:val="both"/>
        <w:rPr>
          <w:sz w:val="28"/>
          <w:szCs w:val="28"/>
          <w:lang w:val="ru-RU"/>
        </w:rPr>
      </w:pPr>
    </w:p>
    <w:p w:rsidR="00031415" w:rsidRDefault="00031415" w:rsidP="009F1705">
      <w:pPr>
        <w:pStyle w:val="a5"/>
        <w:numPr>
          <w:ilvl w:val="0"/>
          <w:numId w:val="16"/>
        </w:numPr>
        <w:jc w:val="both"/>
        <w:rPr>
          <w:b/>
          <w:bCs/>
          <w:sz w:val="28"/>
          <w:szCs w:val="28"/>
          <w:lang w:val="ru-RU"/>
        </w:rPr>
      </w:pPr>
      <w:r w:rsidRPr="009F1705">
        <w:rPr>
          <w:b/>
          <w:bCs/>
          <w:sz w:val="28"/>
          <w:szCs w:val="28"/>
          <w:lang w:val="ru-RU"/>
        </w:rPr>
        <w:t>Элементы активной оценки</w:t>
      </w:r>
    </w:p>
    <w:p w:rsidR="00A267CE" w:rsidRPr="00DB470C" w:rsidRDefault="00A267CE" w:rsidP="00DB470C">
      <w:pPr>
        <w:ind w:firstLine="284"/>
        <w:jc w:val="both"/>
        <w:rPr>
          <w:bCs/>
          <w:sz w:val="28"/>
          <w:szCs w:val="28"/>
          <w:lang w:val="ru-RU"/>
        </w:rPr>
      </w:pPr>
      <w:r w:rsidRPr="00DB470C">
        <w:rPr>
          <w:bCs/>
          <w:sz w:val="28"/>
          <w:szCs w:val="28"/>
          <w:lang w:val="ru-RU"/>
        </w:rPr>
        <w:t>Для того, чтобы контрольно-оценочная деятельность с использованием активной оценки работала успешно учителю необходимо умело оперировать ее элементами.</w:t>
      </w:r>
    </w:p>
    <w:p w:rsidR="009F1705" w:rsidRPr="009F1705" w:rsidRDefault="009F1705" w:rsidP="009F1705">
      <w:pPr>
        <w:pStyle w:val="a5"/>
        <w:ind w:left="284"/>
        <w:jc w:val="both"/>
        <w:rPr>
          <w:sz w:val="28"/>
          <w:szCs w:val="28"/>
          <w:lang w:val="ru-RU"/>
        </w:rPr>
      </w:pPr>
      <w:r>
        <w:rPr>
          <w:sz w:val="28"/>
          <w:szCs w:val="28"/>
          <w:lang w:val="ru-RU"/>
        </w:rPr>
        <w:t>1</w:t>
      </w:r>
      <w:r w:rsidRPr="009F1705">
        <w:rPr>
          <w:sz w:val="28"/>
          <w:szCs w:val="28"/>
          <w:lang w:val="ru-RU"/>
        </w:rPr>
        <w:t>. Доведение до учеников целей урока</w:t>
      </w:r>
    </w:p>
    <w:p w:rsidR="009F1705" w:rsidRPr="000D78BC" w:rsidRDefault="009F1705" w:rsidP="009F1705">
      <w:pPr>
        <w:pStyle w:val="a5"/>
        <w:ind w:left="284"/>
        <w:jc w:val="both"/>
        <w:rPr>
          <w:sz w:val="28"/>
          <w:szCs w:val="28"/>
          <w:lang w:val="ru-RU"/>
        </w:rPr>
      </w:pPr>
      <w:r>
        <w:rPr>
          <w:sz w:val="28"/>
          <w:szCs w:val="28"/>
          <w:lang w:val="ru-RU"/>
        </w:rPr>
        <w:t>2</w:t>
      </w:r>
      <w:r w:rsidRPr="000D78BC">
        <w:rPr>
          <w:sz w:val="28"/>
          <w:szCs w:val="28"/>
          <w:lang w:val="ru-RU"/>
        </w:rPr>
        <w:t>. Определение критериев достижения цели - «НА-ШТО-БУ-З-У»</w:t>
      </w:r>
    </w:p>
    <w:p w:rsidR="000D78BC" w:rsidRPr="000D78BC" w:rsidRDefault="00A267CE" w:rsidP="00240CD3">
      <w:pPr>
        <w:ind w:left="284"/>
        <w:jc w:val="both"/>
        <w:rPr>
          <w:sz w:val="28"/>
          <w:szCs w:val="28"/>
          <w:lang w:val="ru-RU"/>
        </w:rPr>
      </w:pPr>
      <w:r>
        <w:rPr>
          <w:sz w:val="28"/>
          <w:szCs w:val="28"/>
          <w:lang w:val="ru-RU"/>
        </w:rPr>
        <w:lastRenderedPageBreak/>
        <w:t xml:space="preserve">3. </w:t>
      </w:r>
      <w:r w:rsidR="000D78BC" w:rsidRPr="000D78BC">
        <w:rPr>
          <w:sz w:val="28"/>
          <w:szCs w:val="28"/>
          <w:lang w:val="ru-RU"/>
        </w:rPr>
        <w:t xml:space="preserve"> </w:t>
      </w:r>
      <w:r>
        <w:rPr>
          <w:sz w:val="28"/>
          <w:szCs w:val="28"/>
          <w:lang w:val="ru-RU"/>
        </w:rPr>
        <w:t>Ключевой</w:t>
      </w:r>
      <w:r w:rsidR="000D78BC" w:rsidRPr="000D78BC">
        <w:rPr>
          <w:sz w:val="28"/>
          <w:szCs w:val="28"/>
          <w:lang w:val="ru-RU"/>
        </w:rPr>
        <w:t xml:space="preserve"> </w:t>
      </w:r>
      <w:r>
        <w:rPr>
          <w:sz w:val="28"/>
          <w:szCs w:val="28"/>
          <w:lang w:val="ru-RU"/>
        </w:rPr>
        <w:t>вопрос</w:t>
      </w:r>
    </w:p>
    <w:p w:rsidR="000D78BC" w:rsidRPr="000D78BC" w:rsidRDefault="00A267CE" w:rsidP="00240CD3">
      <w:pPr>
        <w:pStyle w:val="a5"/>
        <w:ind w:left="284"/>
        <w:jc w:val="both"/>
        <w:rPr>
          <w:sz w:val="28"/>
          <w:szCs w:val="28"/>
          <w:lang w:val="ru-RU"/>
        </w:rPr>
      </w:pPr>
      <w:r>
        <w:rPr>
          <w:sz w:val="28"/>
          <w:szCs w:val="28"/>
          <w:lang w:val="ru-RU"/>
        </w:rPr>
        <w:t xml:space="preserve">4. </w:t>
      </w:r>
      <w:r w:rsidR="000D78BC" w:rsidRPr="000D78BC">
        <w:rPr>
          <w:sz w:val="28"/>
          <w:szCs w:val="28"/>
          <w:lang w:val="ru-RU"/>
        </w:rPr>
        <w:t xml:space="preserve">Техника </w:t>
      </w:r>
      <w:r>
        <w:rPr>
          <w:sz w:val="28"/>
          <w:szCs w:val="28"/>
          <w:lang w:val="ru-RU"/>
        </w:rPr>
        <w:t>постановки вопросов</w:t>
      </w:r>
    </w:p>
    <w:p w:rsidR="00A267CE" w:rsidRDefault="00A267CE" w:rsidP="00A267CE">
      <w:pPr>
        <w:pStyle w:val="a5"/>
        <w:ind w:left="284"/>
        <w:jc w:val="both"/>
        <w:rPr>
          <w:sz w:val="28"/>
          <w:szCs w:val="28"/>
          <w:lang w:val="ru-RU"/>
        </w:rPr>
      </w:pPr>
      <w:r>
        <w:rPr>
          <w:sz w:val="28"/>
          <w:szCs w:val="28"/>
          <w:lang w:val="ru-RU"/>
        </w:rPr>
        <w:t xml:space="preserve">5. </w:t>
      </w:r>
      <w:r w:rsidRPr="00A267CE">
        <w:rPr>
          <w:sz w:val="28"/>
          <w:szCs w:val="28"/>
          <w:lang w:val="ru-RU"/>
        </w:rPr>
        <w:t xml:space="preserve"> </w:t>
      </w:r>
      <w:r>
        <w:rPr>
          <w:sz w:val="28"/>
          <w:szCs w:val="28"/>
          <w:lang w:val="ru-RU"/>
        </w:rPr>
        <w:t>Самооценка</w:t>
      </w:r>
    </w:p>
    <w:p w:rsidR="000D78BC" w:rsidRPr="000D78BC" w:rsidRDefault="00A267CE" w:rsidP="00240CD3">
      <w:pPr>
        <w:pStyle w:val="a5"/>
        <w:ind w:left="284"/>
        <w:jc w:val="both"/>
        <w:rPr>
          <w:sz w:val="28"/>
          <w:szCs w:val="28"/>
          <w:lang w:val="ru-RU"/>
        </w:rPr>
      </w:pPr>
      <w:r>
        <w:rPr>
          <w:sz w:val="28"/>
          <w:szCs w:val="28"/>
          <w:lang w:val="ru-RU"/>
        </w:rPr>
        <w:t xml:space="preserve">6. </w:t>
      </w:r>
      <w:proofErr w:type="spellStart"/>
      <w:r>
        <w:rPr>
          <w:sz w:val="28"/>
          <w:szCs w:val="28"/>
          <w:lang w:val="ru-RU"/>
        </w:rPr>
        <w:t>Взаимооценка</w:t>
      </w:r>
      <w:proofErr w:type="spellEnd"/>
    </w:p>
    <w:p w:rsidR="000D78BC" w:rsidRPr="000D78BC" w:rsidRDefault="00A267CE" w:rsidP="00240CD3">
      <w:pPr>
        <w:pStyle w:val="a5"/>
        <w:ind w:left="284"/>
        <w:jc w:val="both"/>
        <w:rPr>
          <w:sz w:val="28"/>
          <w:szCs w:val="28"/>
          <w:lang w:val="ru-RU"/>
        </w:rPr>
      </w:pPr>
      <w:r>
        <w:rPr>
          <w:sz w:val="28"/>
          <w:szCs w:val="28"/>
          <w:lang w:val="ru-RU"/>
        </w:rPr>
        <w:t xml:space="preserve">7. </w:t>
      </w:r>
      <w:r w:rsidR="000D78BC" w:rsidRPr="000D78BC">
        <w:rPr>
          <w:sz w:val="28"/>
          <w:szCs w:val="28"/>
          <w:lang w:val="ru-RU"/>
        </w:rPr>
        <w:t xml:space="preserve">Обратная </w:t>
      </w:r>
      <w:r>
        <w:rPr>
          <w:sz w:val="28"/>
          <w:szCs w:val="28"/>
          <w:lang w:val="ru-RU"/>
        </w:rPr>
        <w:t>связь</w:t>
      </w:r>
    </w:p>
    <w:p w:rsidR="009F1705" w:rsidRPr="000D78BC" w:rsidRDefault="00A267CE" w:rsidP="00240CD3">
      <w:pPr>
        <w:pStyle w:val="a5"/>
        <w:ind w:left="284"/>
        <w:jc w:val="both"/>
        <w:rPr>
          <w:sz w:val="28"/>
          <w:szCs w:val="28"/>
          <w:lang w:val="ru-RU"/>
        </w:rPr>
      </w:pPr>
      <w:r>
        <w:rPr>
          <w:sz w:val="28"/>
          <w:szCs w:val="28"/>
          <w:lang w:val="ru-RU"/>
        </w:rPr>
        <w:t>8. Подведение итогов.</w:t>
      </w:r>
      <w:r w:rsidR="009F1705">
        <w:rPr>
          <w:sz w:val="28"/>
          <w:szCs w:val="28"/>
          <w:lang w:val="ru-RU"/>
        </w:rPr>
        <w:t xml:space="preserve"> </w:t>
      </w:r>
      <w:r>
        <w:rPr>
          <w:sz w:val="28"/>
          <w:szCs w:val="28"/>
          <w:lang w:val="ru-RU"/>
        </w:rPr>
        <w:t>Проверка достижения цели</w:t>
      </w:r>
      <w:r w:rsidR="009F1705">
        <w:rPr>
          <w:sz w:val="28"/>
          <w:szCs w:val="28"/>
          <w:lang w:val="ru-RU"/>
        </w:rPr>
        <w:t>.</w:t>
      </w:r>
    </w:p>
    <w:p w:rsidR="000D78BC" w:rsidRPr="00C87223" w:rsidRDefault="000D78BC" w:rsidP="003D7029">
      <w:pPr>
        <w:ind w:firstLine="709"/>
        <w:jc w:val="center"/>
        <w:rPr>
          <w:color w:val="FF0000"/>
          <w:sz w:val="28"/>
          <w:szCs w:val="28"/>
          <w:lang w:val="ru-RU"/>
        </w:rPr>
      </w:pPr>
    </w:p>
    <w:p w:rsidR="009F1705" w:rsidRPr="00B96745" w:rsidRDefault="009F1705" w:rsidP="00B96745">
      <w:pPr>
        <w:pStyle w:val="a5"/>
        <w:numPr>
          <w:ilvl w:val="0"/>
          <w:numId w:val="16"/>
        </w:numPr>
        <w:rPr>
          <w:b/>
          <w:sz w:val="28"/>
          <w:szCs w:val="28"/>
          <w:lang w:val="ru-RU"/>
        </w:rPr>
      </w:pPr>
      <w:r w:rsidRPr="00B96745">
        <w:rPr>
          <w:b/>
          <w:sz w:val="28"/>
          <w:szCs w:val="28"/>
          <w:lang w:val="ru-RU"/>
        </w:rPr>
        <w:t>Целеполагание</w:t>
      </w:r>
    </w:p>
    <w:p w:rsidR="009F1705" w:rsidRPr="009F1705" w:rsidRDefault="009F1705" w:rsidP="009F1705">
      <w:pPr>
        <w:ind w:firstLine="709"/>
        <w:jc w:val="both"/>
        <w:rPr>
          <w:sz w:val="28"/>
          <w:szCs w:val="28"/>
        </w:rPr>
      </w:pPr>
    </w:p>
    <w:p w:rsidR="009F1705" w:rsidRPr="009F1705" w:rsidRDefault="009F1705" w:rsidP="009F1705">
      <w:pPr>
        <w:ind w:firstLine="709"/>
        <w:jc w:val="both"/>
        <w:rPr>
          <w:sz w:val="28"/>
          <w:szCs w:val="28"/>
        </w:rPr>
      </w:pPr>
      <w:r w:rsidRPr="009F1705">
        <w:rPr>
          <w:sz w:val="28"/>
          <w:szCs w:val="28"/>
        </w:rPr>
        <w:t>Любой вид деятельности человека, как известно, всегда целенаправлен. Еще Луций Сенека писал: «Если ты не знаешь, куда плывешь, ни один ветер не будет для тебя попутным». Чем более конкретна, досягаема цель, тем лучше понятно, как ее достичь.</w:t>
      </w:r>
    </w:p>
    <w:p w:rsidR="009F1705" w:rsidRPr="009F1705" w:rsidRDefault="009F1705" w:rsidP="009F1705">
      <w:pPr>
        <w:ind w:firstLine="709"/>
        <w:jc w:val="both"/>
        <w:rPr>
          <w:sz w:val="28"/>
          <w:szCs w:val="28"/>
        </w:rPr>
      </w:pPr>
      <w:r w:rsidRPr="009F1705">
        <w:rPr>
          <w:sz w:val="28"/>
          <w:szCs w:val="28"/>
        </w:rPr>
        <w:t>Сегодня каждый из педагогов, стремясь сделать процесс обучения качественным и результативным, ставит перед собой не только вопрос: «Чему я буду учить?», но и «Зачем я этому буду учить?», «Как и где дети смогут использовать это в будущем?».</w:t>
      </w:r>
    </w:p>
    <w:p w:rsidR="009F1705" w:rsidRPr="009F1705" w:rsidRDefault="009F1705" w:rsidP="009F1705">
      <w:pPr>
        <w:ind w:firstLine="709"/>
        <w:jc w:val="both"/>
        <w:rPr>
          <w:sz w:val="28"/>
          <w:szCs w:val="28"/>
        </w:rPr>
      </w:pPr>
      <w:r w:rsidRPr="009F1705">
        <w:rPr>
          <w:sz w:val="28"/>
          <w:szCs w:val="28"/>
        </w:rPr>
        <w:t>Решению этих вопросов поможет использование базовых принципов технологии активной оценки в целеполагании.</w:t>
      </w:r>
    </w:p>
    <w:p w:rsidR="009F1705" w:rsidRPr="009F1705" w:rsidRDefault="009F1705" w:rsidP="009F1705">
      <w:pPr>
        <w:numPr>
          <w:ilvl w:val="0"/>
          <w:numId w:val="5"/>
        </w:numPr>
        <w:contextualSpacing/>
        <w:jc w:val="both"/>
        <w:rPr>
          <w:sz w:val="28"/>
          <w:szCs w:val="28"/>
        </w:rPr>
      </w:pPr>
      <w:r w:rsidRPr="009F1705">
        <w:rPr>
          <w:sz w:val="28"/>
          <w:szCs w:val="28"/>
        </w:rPr>
        <w:t xml:space="preserve">Принцип постановки и формулирования целей соответствует критериям  SMART. В переводе с английского "smart" означает </w:t>
      </w:r>
      <w:r w:rsidRPr="009F1705">
        <w:rPr>
          <w:sz w:val="28"/>
          <w:szCs w:val="28"/>
          <w:lang w:val="ru-RU"/>
        </w:rPr>
        <w:t>«</w:t>
      </w:r>
      <w:r w:rsidRPr="009F1705">
        <w:rPr>
          <w:sz w:val="28"/>
          <w:szCs w:val="28"/>
        </w:rPr>
        <w:t>умный</w:t>
      </w:r>
      <w:r w:rsidRPr="009F1705">
        <w:rPr>
          <w:sz w:val="28"/>
          <w:szCs w:val="28"/>
          <w:lang w:val="ru-RU"/>
        </w:rPr>
        <w:t>»</w:t>
      </w:r>
      <w:r w:rsidRPr="009F1705">
        <w:rPr>
          <w:sz w:val="28"/>
          <w:szCs w:val="28"/>
        </w:rPr>
        <w:t xml:space="preserve"> с оттенком</w:t>
      </w:r>
      <w:r w:rsidRPr="009F1705">
        <w:rPr>
          <w:sz w:val="28"/>
          <w:szCs w:val="28"/>
          <w:lang w:val="ru-RU"/>
        </w:rPr>
        <w:t xml:space="preserve"> «</w:t>
      </w:r>
      <w:r w:rsidRPr="009F1705">
        <w:rPr>
          <w:sz w:val="28"/>
          <w:szCs w:val="28"/>
        </w:rPr>
        <w:t>хитрый</w:t>
      </w:r>
      <w:r w:rsidRPr="009F1705">
        <w:rPr>
          <w:sz w:val="28"/>
          <w:szCs w:val="28"/>
          <w:lang w:val="ru-RU"/>
        </w:rPr>
        <w:t>»</w:t>
      </w:r>
      <w:r w:rsidRPr="009F1705">
        <w:rPr>
          <w:sz w:val="28"/>
          <w:szCs w:val="28"/>
        </w:rPr>
        <w:t xml:space="preserve">, </w:t>
      </w:r>
      <w:r w:rsidRPr="009F1705">
        <w:rPr>
          <w:sz w:val="28"/>
          <w:szCs w:val="28"/>
          <w:lang w:val="ru-RU"/>
        </w:rPr>
        <w:t>«</w:t>
      </w:r>
      <w:r w:rsidRPr="009F1705">
        <w:rPr>
          <w:sz w:val="28"/>
          <w:szCs w:val="28"/>
        </w:rPr>
        <w:t>сообразительный</w:t>
      </w:r>
      <w:r w:rsidRPr="009F1705">
        <w:rPr>
          <w:sz w:val="28"/>
          <w:szCs w:val="28"/>
          <w:lang w:val="ru-RU"/>
        </w:rPr>
        <w:t>»</w:t>
      </w:r>
      <w:r w:rsidRPr="009F1705">
        <w:rPr>
          <w:sz w:val="28"/>
          <w:szCs w:val="28"/>
        </w:rPr>
        <w:t>. В данном случае это аббревиатура, которую ввел</w:t>
      </w:r>
      <w:r w:rsidRPr="009F1705">
        <w:rPr>
          <w:sz w:val="28"/>
          <w:szCs w:val="28"/>
          <w:lang w:val="ru-RU"/>
        </w:rPr>
        <w:t xml:space="preserve"> </w:t>
      </w:r>
      <w:r w:rsidRPr="009F1705">
        <w:rPr>
          <w:sz w:val="28"/>
          <w:szCs w:val="28"/>
        </w:rPr>
        <w:t>Питер Друкер в 1954 г. Аббревиатура SMART (по первым буквам пяти</w:t>
      </w:r>
      <w:r w:rsidRPr="009F1705">
        <w:rPr>
          <w:sz w:val="28"/>
          <w:szCs w:val="28"/>
          <w:lang w:val="ru-RU"/>
        </w:rPr>
        <w:t xml:space="preserve"> </w:t>
      </w:r>
      <w:r w:rsidRPr="009F1705">
        <w:rPr>
          <w:sz w:val="28"/>
          <w:szCs w:val="28"/>
        </w:rPr>
        <w:t>английских слов) помогает запомнить пять важнейших критериев</w:t>
      </w:r>
      <w:r w:rsidRPr="009F1705">
        <w:rPr>
          <w:sz w:val="28"/>
          <w:szCs w:val="28"/>
          <w:lang w:val="ru-RU"/>
        </w:rPr>
        <w:t xml:space="preserve"> </w:t>
      </w:r>
      <w:r w:rsidRPr="009F1705">
        <w:rPr>
          <w:sz w:val="28"/>
          <w:szCs w:val="28"/>
        </w:rPr>
        <w:t>постановки "правильных" целей:</w:t>
      </w:r>
    </w:p>
    <w:p w:rsidR="009F1705" w:rsidRPr="009F1705" w:rsidRDefault="009F1705" w:rsidP="009F1705">
      <w:pPr>
        <w:ind w:left="1429"/>
        <w:contextualSpacing/>
        <w:jc w:val="both"/>
        <w:rPr>
          <w:sz w:val="28"/>
          <w:szCs w:val="28"/>
        </w:rPr>
      </w:pPr>
      <w:r w:rsidRPr="009F1705">
        <w:rPr>
          <w:sz w:val="28"/>
          <w:szCs w:val="28"/>
        </w:rPr>
        <w:t>S-Specific - Конкретные (важные, определенные);</w:t>
      </w:r>
    </w:p>
    <w:p w:rsidR="009F1705" w:rsidRPr="009F1705" w:rsidRDefault="009F1705" w:rsidP="009F1705">
      <w:pPr>
        <w:ind w:left="1429"/>
        <w:contextualSpacing/>
        <w:jc w:val="both"/>
        <w:rPr>
          <w:sz w:val="28"/>
          <w:szCs w:val="28"/>
        </w:rPr>
      </w:pPr>
      <w:r w:rsidRPr="009F1705">
        <w:rPr>
          <w:sz w:val="28"/>
          <w:szCs w:val="28"/>
        </w:rPr>
        <w:t>M-Measurable - Измеримые (значимые, мотивирующие);</w:t>
      </w:r>
    </w:p>
    <w:p w:rsidR="009F1705" w:rsidRPr="009F1705" w:rsidRDefault="009F1705" w:rsidP="009F1705">
      <w:pPr>
        <w:ind w:left="1429"/>
        <w:contextualSpacing/>
        <w:jc w:val="both"/>
        <w:rPr>
          <w:sz w:val="28"/>
          <w:szCs w:val="28"/>
        </w:rPr>
      </w:pPr>
      <w:r w:rsidRPr="009F1705">
        <w:rPr>
          <w:sz w:val="28"/>
          <w:szCs w:val="28"/>
        </w:rPr>
        <w:t>A-Achievable - Диагностичные (достижимые, досягаемые);</w:t>
      </w:r>
    </w:p>
    <w:p w:rsidR="009F1705" w:rsidRPr="009F1705" w:rsidRDefault="009F1705" w:rsidP="009F1705">
      <w:pPr>
        <w:ind w:left="1429"/>
        <w:contextualSpacing/>
        <w:jc w:val="both"/>
        <w:rPr>
          <w:sz w:val="28"/>
          <w:szCs w:val="28"/>
        </w:rPr>
      </w:pPr>
      <w:r w:rsidRPr="009F1705">
        <w:rPr>
          <w:sz w:val="28"/>
          <w:szCs w:val="28"/>
        </w:rPr>
        <w:t>R-Realistiс - Реалистичные (ориентированные на результат, относящиеся к делу);</w:t>
      </w:r>
    </w:p>
    <w:p w:rsidR="009F1705" w:rsidRPr="009F1705" w:rsidRDefault="009F1705" w:rsidP="009F1705">
      <w:pPr>
        <w:ind w:left="1429"/>
        <w:contextualSpacing/>
        <w:jc w:val="both"/>
        <w:rPr>
          <w:sz w:val="28"/>
          <w:szCs w:val="28"/>
        </w:rPr>
      </w:pPr>
      <w:r w:rsidRPr="009F1705">
        <w:rPr>
          <w:sz w:val="28"/>
          <w:szCs w:val="28"/>
        </w:rPr>
        <w:t>T-Timed - Ограниченные во времени (отслеживаемые) цели.</w:t>
      </w:r>
    </w:p>
    <w:p w:rsidR="009F1705" w:rsidRPr="009F1705" w:rsidRDefault="009F1705" w:rsidP="009F1705">
      <w:pPr>
        <w:ind w:left="1429"/>
        <w:contextualSpacing/>
        <w:jc w:val="both"/>
        <w:rPr>
          <w:sz w:val="28"/>
          <w:szCs w:val="28"/>
        </w:rPr>
      </w:pPr>
      <w:r w:rsidRPr="009F1705">
        <w:rPr>
          <w:sz w:val="28"/>
          <w:szCs w:val="28"/>
          <w:lang w:val="ru-RU"/>
        </w:rPr>
        <w:t>Р</w:t>
      </w:r>
      <w:r w:rsidRPr="009F1705">
        <w:rPr>
          <w:sz w:val="28"/>
          <w:szCs w:val="28"/>
        </w:rPr>
        <w:t>усская аббревиатура –КИДРО:</w:t>
      </w:r>
    </w:p>
    <w:p w:rsidR="009F1705" w:rsidRPr="009F1705" w:rsidRDefault="009F1705" w:rsidP="009F1705">
      <w:pPr>
        <w:numPr>
          <w:ilvl w:val="0"/>
          <w:numId w:val="5"/>
        </w:numPr>
        <w:contextualSpacing/>
        <w:jc w:val="both"/>
        <w:rPr>
          <w:sz w:val="28"/>
          <w:szCs w:val="28"/>
        </w:rPr>
      </w:pPr>
      <w:r w:rsidRPr="009F1705">
        <w:rPr>
          <w:sz w:val="28"/>
          <w:szCs w:val="28"/>
        </w:rPr>
        <w:t>Чем конкретнее цель сформулирована учителем, тем диагностичнее будет результат обученности учащихся. Критерии постановки SMART-целей таковы: соответствие программным требованиям;  конкретность, ясность, доступность; звучание от имени ученика; посильность (соответствие возрастным возможностям, уровню подготовленности класса); востребован</w:t>
      </w:r>
      <w:r w:rsidRPr="009F1705">
        <w:rPr>
          <w:sz w:val="28"/>
          <w:szCs w:val="28"/>
          <w:lang w:val="ru-RU"/>
        </w:rPr>
        <w:t>н</w:t>
      </w:r>
      <w:r w:rsidRPr="009F1705">
        <w:rPr>
          <w:sz w:val="28"/>
          <w:szCs w:val="28"/>
        </w:rPr>
        <w:t xml:space="preserve">ость на протяжении всего хода урока.              </w:t>
      </w:r>
    </w:p>
    <w:p w:rsidR="009F1705" w:rsidRPr="009F1705" w:rsidRDefault="009F1705" w:rsidP="009F1705">
      <w:pPr>
        <w:numPr>
          <w:ilvl w:val="0"/>
          <w:numId w:val="5"/>
        </w:numPr>
        <w:contextualSpacing/>
        <w:jc w:val="both"/>
        <w:rPr>
          <w:sz w:val="28"/>
          <w:szCs w:val="28"/>
        </w:rPr>
      </w:pPr>
      <w:r w:rsidRPr="009F1705">
        <w:rPr>
          <w:sz w:val="28"/>
          <w:szCs w:val="28"/>
        </w:rPr>
        <w:t>При подготовке урока следует дифференцировать образовательную цель и задачи, которые отражают поэтапное продвижение к ней. Ученики сами или совместно с учителем определяют только учебную цель, а цели развивающие и воспитательные учащимся не озвучиваются.</w:t>
      </w:r>
    </w:p>
    <w:p w:rsidR="009F1705" w:rsidRPr="009F1705" w:rsidRDefault="009F1705" w:rsidP="009F1705">
      <w:pPr>
        <w:numPr>
          <w:ilvl w:val="0"/>
          <w:numId w:val="5"/>
        </w:numPr>
        <w:contextualSpacing/>
        <w:jc w:val="both"/>
        <w:rPr>
          <w:sz w:val="28"/>
          <w:szCs w:val="28"/>
        </w:rPr>
      </w:pPr>
      <w:r w:rsidRPr="009F1705">
        <w:rPr>
          <w:sz w:val="28"/>
          <w:szCs w:val="28"/>
        </w:rPr>
        <w:t xml:space="preserve">Перед определением цели планируемого урока, учитель должен обозначить те знания и умения, которыми учащиеся уже владеют по данной теме, расширить ее, избежав дублирования, отобрать актуальное содержание учебного материала и организовать работу на </w:t>
      </w:r>
      <w:r w:rsidRPr="009F1705">
        <w:rPr>
          <w:sz w:val="28"/>
          <w:szCs w:val="28"/>
        </w:rPr>
        <w:lastRenderedPageBreak/>
        <w:t>уроке в соответствии с новыми целями, более глубоко проанализировать возможный итог деятельности учащихся по смежным темам.</w:t>
      </w:r>
    </w:p>
    <w:p w:rsidR="009F1705" w:rsidRPr="009F1705" w:rsidRDefault="009F1705" w:rsidP="009F1705">
      <w:pPr>
        <w:numPr>
          <w:ilvl w:val="0"/>
          <w:numId w:val="5"/>
        </w:numPr>
        <w:contextualSpacing/>
        <w:jc w:val="both"/>
        <w:rPr>
          <w:sz w:val="28"/>
          <w:szCs w:val="28"/>
        </w:rPr>
      </w:pPr>
      <w:r w:rsidRPr="009F1705">
        <w:rPr>
          <w:sz w:val="28"/>
          <w:szCs w:val="28"/>
        </w:rPr>
        <w:t>На уроке необходимо довести цель до учащихся на понятном им языке (или вовлечь учеников в самоопределение на личный, вполне конкретный результат) – постановка цели на языке учащихся от первого лица: узнаю …, научусь…, расскажу … .. Цель на языке учащихся записывается на доске, что позволяет в течение урока обращаться к ней, видеть и понимать, как идет продвижение к запланированному результату, вносить необходимые коррективы в деятельность.</w:t>
      </w:r>
    </w:p>
    <w:p w:rsidR="009F1705" w:rsidRPr="009F1705" w:rsidRDefault="009F1705" w:rsidP="009F1705">
      <w:pPr>
        <w:numPr>
          <w:ilvl w:val="0"/>
          <w:numId w:val="5"/>
        </w:numPr>
        <w:contextualSpacing/>
        <w:jc w:val="both"/>
        <w:rPr>
          <w:sz w:val="28"/>
          <w:szCs w:val="28"/>
        </w:rPr>
      </w:pPr>
      <w:r w:rsidRPr="009F1705">
        <w:rPr>
          <w:sz w:val="28"/>
          <w:szCs w:val="28"/>
        </w:rPr>
        <w:t>Цель должна заключать в себе не только образовательную, но и практико-ориентированную, мотивационную составляющую. Она может быть визуализирована (представлена в виде рисунков, схем, пиктограмм и т.д.</w:t>
      </w:r>
      <w:r w:rsidRPr="009F1705">
        <w:rPr>
          <w:sz w:val="28"/>
          <w:szCs w:val="28"/>
          <w:lang w:val="ru-RU"/>
        </w:rPr>
        <w:t>)</w:t>
      </w:r>
    </w:p>
    <w:p w:rsidR="009F1705" w:rsidRPr="009F1705" w:rsidRDefault="009F1705" w:rsidP="009F1705">
      <w:pPr>
        <w:ind w:firstLine="709"/>
        <w:jc w:val="both"/>
        <w:rPr>
          <w:sz w:val="28"/>
          <w:szCs w:val="28"/>
        </w:rPr>
      </w:pPr>
    </w:p>
    <w:p w:rsidR="009F1705" w:rsidRPr="009F1705" w:rsidRDefault="009F1705" w:rsidP="009F1705">
      <w:pPr>
        <w:ind w:firstLine="709"/>
        <w:jc w:val="both"/>
        <w:rPr>
          <w:sz w:val="28"/>
          <w:szCs w:val="28"/>
        </w:rPr>
      </w:pPr>
      <w:r w:rsidRPr="009F1705">
        <w:rPr>
          <w:sz w:val="28"/>
          <w:szCs w:val="28"/>
        </w:rPr>
        <w:t xml:space="preserve">Чем привлекательны названные </w:t>
      </w:r>
      <w:r w:rsidRPr="009F1705">
        <w:rPr>
          <w:sz w:val="28"/>
          <w:szCs w:val="28"/>
          <w:lang w:val="ru-RU"/>
        </w:rPr>
        <w:t>принципы</w:t>
      </w:r>
      <w:r w:rsidRPr="009F1705">
        <w:rPr>
          <w:sz w:val="28"/>
          <w:szCs w:val="28"/>
        </w:rPr>
        <w:t xml:space="preserve"> постановки целей? Они, во-первых, делают осязаемыми, прозрачными,  планируемыми результаты обучения, а значит, создают предпосылки для мотивированной, целенаправленной деятельности учителя и учащихся; во-вторых, активизируют познавательную деятельность учащихся; в-третьих, позволяют  на выходе с урока оценивать, в какой степени цели достигнуты. Точно поставленная цель урока требует обязательного достижения, что способствует организации целенаправленной работы на уроке. Это помогает отобрать необходимые задания, выбрать нужные методы и приемы, которые содействуют концентрации внимания и усилий для решения задач урока.</w:t>
      </w:r>
    </w:p>
    <w:p w:rsidR="009F1705" w:rsidRPr="009F1705" w:rsidRDefault="009F1705" w:rsidP="009F1705">
      <w:pPr>
        <w:ind w:firstLine="709"/>
        <w:jc w:val="both"/>
        <w:rPr>
          <w:sz w:val="28"/>
          <w:szCs w:val="28"/>
        </w:rPr>
      </w:pPr>
      <w:r w:rsidRPr="009F1705">
        <w:rPr>
          <w:sz w:val="28"/>
          <w:szCs w:val="28"/>
        </w:rPr>
        <w:t xml:space="preserve">Работа </w:t>
      </w:r>
      <w:r w:rsidRPr="009F1705">
        <w:rPr>
          <w:sz w:val="28"/>
          <w:szCs w:val="28"/>
          <w:lang w:val="ru-RU"/>
        </w:rPr>
        <w:t>по целеполаганию</w:t>
      </w:r>
      <w:r w:rsidRPr="009F1705">
        <w:rPr>
          <w:sz w:val="28"/>
          <w:szCs w:val="28"/>
        </w:rPr>
        <w:t xml:space="preserve"> состоит из трех этапов: сначала, еще перед началом урока, учитель определяет, чего</w:t>
      </w:r>
      <w:r w:rsidRPr="009F1705">
        <w:rPr>
          <w:sz w:val="28"/>
          <w:szCs w:val="28"/>
          <w:lang w:val="ru-RU"/>
        </w:rPr>
        <w:t xml:space="preserve"> </w:t>
      </w:r>
      <w:r w:rsidRPr="009F1705">
        <w:rPr>
          <w:sz w:val="28"/>
          <w:szCs w:val="28"/>
        </w:rPr>
        <w:t>он хочет достичь. Потом представляет цель урока учащимся или определяет ее вместе с учащимися, которые будут знать, что и как они будут изучать. В конце урока ученики определяют, что они узнали и чему научились.</w:t>
      </w:r>
    </w:p>
    <w:p w:rsidR="009F1705" w:rsidRPr="009F1705" w:rsidRDefault="009F1705" w:rsidP="009F1705">
      <w:pPr>
        <w:ind w:firstLine="709"/>
        <w:jc w:val="both"/>
        <w:rPr>
          <w:sz w:val="28"/>
          <w:szCs w:val="28"/>
        </w:rPr>
      </w:pPr>
      <w:r w:rsidRPr="009F1705">
        <w:rPr>
          <w:sz w:val="28"/>
          <w:szCs w:val="28"/>
        </w:rPr>
        <w:t xml:space="preserve">Например, </w:t>
      </w:r>
    </w:p>
    <w:p w:rsidR="009F1705" w:rsidRPr="009F1705" w:rsidRDefault="009F1705" w:rsidP="009F1705">
      <w:pPr>
        <w:jc w:val="both"/>
        <w:rPr>
          <w:b/>
          <w:color w:val="000000"/>
          <w:sz w:val="28"/>
          <w:szCs w:val="28"/>
        </w:rPr>
      </w:pPr>
      <w:r w:rsidRPr="009F1705">
        <w:rPr>
          <w:b/>
          <w:color w:val="000000"/>
          <w:sz w:val="28"/>
          <w:szCs w:val="28"/>
        </w:rPr>
        <w:t>Класс:</w:t>
      </w:r>
      <w:r w:rsidRPr="009F1705">
        <w:rPr>
          <w:color w:val="000000"/>
          <w:sz w:val="28"/>
          <w:szCs w:val="28"/>
        </w:rPr>
        <w:t>1 «В»</w:t>
      </w:r>
    </w:p>
    <w:p w:rsidR="009F1705" w:rsidRPr="009F1705" w:rsidRDefault="009F1705" w:rsidP="009F1705">
      <w:pPr>
        <w:jc w:val="both"/>
        <w:rPr>
          <w:b/>
          <w:color w:val="000000"/>
          <w:sz w:val="28"/>
          <w:szCs w:val="28"/>
        </w:rPr>
      </w:pPr>
      <w:r w:rsidRPr="009F1705">
        <w:rPr>
          <w:b/>
          <w:color w:val="000000"/>
          <w:sz w:val="28"/>
          <w:szCs w:val="28"/>
        </w:rPr>
        <w:t xml:space="preserve">Предмет: </w:t>
      </w:r>
      <w:r w:rsidRPr="009F1705">
        <w:rPr>
          <w:color w:val="000000"/>
          <w:sz w:val="28"/>
          <w:szCs w:val="28"/>
        </w:rPr>
        <w:t>Математика</w:t>
      </w:r>
    </w:p>
    <w:p w:rsidR="009F1705" w:rsidRPr="009F1705" w:rsidRDefault="009F1705" w:rsidP="009F1705">
      <w:pPr>
        <w:jc w:val="both"/>
        <w:rPr>
          <w:color w:val="000000"/>
          <w:sz w:val="28"/>
          <w:szCs w:val="28"/>
        </w:rPr>
      </w:pPr>
      <w:r w:rsidRPr="009F1705">
        <w:rPr>
          <w:b/>
          <w:color w:val="000000"/>
          <w:sz w:val="28"/>
          <w:szCs w:val="28"/>
        </w:rPr>
        <w:t>Тема:</w:t>
      </w:r>
      <w:r w:rsidRPr="009F1705">
        <w:rPr>
          <w:color w:val="000000"/>
          <w:sz w:val="28"/>
          <w:szCs w:val="28"/>
        </w:rPr>
        <w:t xml:space="preserve"> </w:t>
      </w:r>
      <w:r w:rsidRPr="009F1705">
        <w:rPr>
          <w:sz w:val="28"/>
          <w:szCs w:val="30"/>
        </w:rPr>
        <w:t>Табличное сложение и вычитание с числом 2</w:t>
      </w:r>
    </w:p>
    <w:p w:rsidR="009F1705" w:rsidRPr="009F1705" w:rsidRDefault="009F1705" w:rsidP="009F1705">
      <w:pPr>
        <w:jc w:val="both"/>
        <w:rPr>
          <w:rFonts w:eastAsia="Calibri"/>
          <w:sz w:val="28"/>
          <w:szCs w:val="22"/>
          <w:lang w:eastAsia="en-US"/>
        </w:rPr>
      </w:pPr>
      <w:r w:rsidRPr="009F1705">
        <w:rPr>
          <w:b/>
          <w:color w:val="000000"/>
          <w:sz w:val="28"/>
          <w:szCs w:val="28"/>
        </w:rPr>
        <w:t xml:space="preserve">Цель образовательная: </w:t>
      </w:r>
      <w:r w:rsidRPr="009F1705">
        <w:rPr>
          <w:color w:val="000000"/>
          <w:sz w:val="28"/>
          <w:szCs w:val="28"/>
        </w:rPr>
        <w:t xml:space="preserve">организовать деятельность учащихся по изучению новых знаний и способов деятельности, в результате которой учащиеся будут </w:t>
      </w:r>
      <w:r w:rsidRPr="009F1705">
        <w:rPr>
          <w:b/>
          <w:color w:val="000000"/>
          <w:sz w:val="28"/>
          <w:szCs w:val="28"/>
        </w:rPr>
        <w:t xml:space="preserve">знать: </w:t>
      </w:r>
      <w:r w:rsidRPr="009F1705">
        <w:rPr>
          <w:sz w:val="28"/>
        </w:rPr>
        <w:t>способы прибавления числа 2 и вычитания числа 2 в пределах 10;</w:t>
      </w:r>
    </w:p>
    <w:p w:rsidR="009F1705" w:rsidRPr="009F1705" w:rsidRDefault="009F1705" w:rsidP="009F1705">
      <w:pPr>
        <w:jc w:val="both"/>
        <w:rPr>
          <w:color w:val="000000"/>
          <w:sz w:val="28"/>
          <w:szCs w:val="28"/>
        </w:rPr>
      </w:pPr>
      <w:r w:rsidRPr="009F1705">
        <w:rPr>
          <w:b/>
          <w:color w:val="000000"/>
          <w:sz w:val="28"/>
          <w:szCs w:val="28"/>
        </w:rPr>
        <w:t>уметь</w:t>
      </w:r>
      <w:r w:rsidRPr="009F1705">
        <w:rPr>
          <w:color w:val="000000"/>
          <w:sz w:val="28"/>
          <w:szCs w:val="28"/>
        </w:rPr>
        <w:t>: прибавлять и отнимать число 2 по частям (+1+1) или, с помощью числового луча, считать через одно число вправо (+) или влево (-);</w:t>
      </w:r>
    </w:p>
    <w:p w:rsidR="009F1705" w:rsidRPr="009F1705" w:rsidRDefault="009F1705" w:rsidP="009F1705">
      <w:pPr>
        <w:jc w:val="both"/>
        <w:rPr>
          <w:color w:val="000000"/>
          <w:sz w:val="28"/>
          <w:szCs w:val="28"/>
          <w:lang w:val="ru-RU"/>
        </w:rPr>
      </w:pPr>
      <w:r w:rsidRPr="009F1705">
        <w:rPr>
          <w:b/>
          <w:color w:val="000000"/>
          <w:sz w:val="28"/>
          <w:szCs w:val="28"/>
          <w:lang w:val="ru-RU"/>
        </w:rPr>
        <w:t xml:space="preserve">развивающая: </w:t>
      </w:r>
      <w:r w:rsidRPr="009F1705">
        <w:rPr>
          <w:color w:val="000000"/>
          <w:sz w:val="28"/>
          <w:szCs w:val="28"/>
          <w:lang w:val="ru-RU"/>
        </w:rPr>
        <w:t xml:space="preserve">способствовать развитию аналитического мышления через чтение математических схем; зрительной и образной памяти через знаково-символические средства представления информации; содействовать формированию навыков самостоятельной учебной деятельности через принятие учебной цели, проведение само- и </w:t>
      </w:r>
      <w:proofErr w:type="spellStart"/>
      <w:r w:rsidRPr="009F1705">
        <w:rPr>
          <w:color w:val="000000"/>
          <w:sz w:val="28"/>
          <w:szCs w:val="28"/>
          <w:lang w:val="ru-RU"/>
        </w:rPr>
        <w:t>взаимооценки</w:t>
      </w:r>
      <w:proofErr w:type="spellEnd"/>
      <w:r w:rsidRPr="009F1705">
        <w:rPr>
          <w:color w:val="000000"/>
          <w:sz w:val="28"/>
          <w:szCs w:val="28"/>
          <w:lang w:val="ru-RU"/>
        </w:rPr>
        <w:t xml:space="preserve">, самоконтроля знаний; </w:t>
      </w:r>
    </w:p>
    <w:p w:rsidR="009F1705" w:rsidRPr="009F1705" w:rsidRDefault="009F1705" w:rsidP="009F1705">
      <w:pPr>
        <w:jc w:val="both"/>
        <w:rPr>
          <w:color w:val="000000"/>
          <w:sz w:val="28"/>
          <w:szCs w:val="28"/>
          <w:lang w:val="ru-RU"/>
        </w:rPr>
      </w:pPr>
      <w:r w:rsidRPr="009F1705">
        <w:rPr>
          <w:b/>
          <w:bCs/>
          <w:color w:val="000000"/>
          <w:sz w:val="28"/>
          <w:szCs w:val="28"/>
          <w:lang w:val="ru-RU"/>
        </w:rPr>
        <w:lastRenderedPageBreak/>
        <w:t>воспитательная:</w:t>
      </w:r>
      <w:r w:rsidRPr="009F1705">
        <w:rPr>
          <w:color w:val="000000"/>
          <w:sz w:val="28"/>
          <w:szCs w:val="28"/>
          <w:lang w:val="ru-RU"/>
        </w:rPr>
        <w:t xml:space="preserve"> содействовать формированию у учащихся </w:t>
      </w:r>
      <w:r w:rsidRPr="009F1705">
        <w:rPr>
          <w:sz w:val="28"/>
          <w:lang w:val="ru-RU"/>
        </w:rPr>
        <w:t>коммуникативных навыков в процессе совместной поисковой деятельности</w:t>
      </w:r>
      <w:r w:rsidRPr="009F1705">
        <w:rPr>
          <w:color w:val="000000"/>
          <w:sz w:val="28"/>
          <w:szCs w:val="28"/>
          <w:lang w:val="ru-RU"/>
        </w:rPr>
        <w:t>, доброжелательного отношения друг к другу.</w:t>
      </w:r>
    </w:p>
    <w:p w:rsidR="009F1705" w:rsidRPr="009F1705" w:rsidRDefault="009F1705" w:rsidP="009F1705">
      <w:pPr>
        <w:jc w:val="both"/>
        <w:rPr>
          <w:color w:val="000000"/>
          <w:sz w:val="28"/>
          <w:szCs w:val="28"/>
        </w:rPr>
      </w:pPr>
      <w:r w:rsidRPr="009F1705">
        <w:rPr>
          <w:b/>
          <w:color w:val="000000"/>
          <w:sz w:val="28"/>
          <w:szCs w:val="28"/>
        </w:rPr>
        <w:t>Цель на языке учащихся</w:t>
      </w:r>
      <w:r w:rsidRPr="009F1705">
        <w:rPr>
          <w:color w:val="000000"/>
          <w:sz w:val="28"/>
          <w:szCs w:val="28"/>
        </w:rPr>
        <w:t>: буду знать, как прибавить 2 и отнять 2, буду уметь решать примеры … + 2, … - 2.</w:t>
      </w:r>
    </w:p>
    <w:p w:rsidR="009F1705" w:rsidRPr="009F1705" w:rsidRDefault="009F1705" w:rsidP="009F1705">
      <w:pPr>
        <w:rPr>
          <w:b/>
        </w:rPr>
      </w:pPr>
      <w:r w:rsidRPr="009F1705">
        <w:rPr>
          <w:b/>
        </w:rPr>
        <w:t>Класс: 3 «А»</w:t>
      </w:r>
    </w:p>
    <w:p w:rsidR="009F1705" w:rsidRPr="009F1705" w:rsidRDefault="009F1705" w:rsidP="009F1705">
      <w:pPr>
        <w:rPr>
          <w:b/>
        </w:rPr>
      </w:pPr>
      <w:r w:rsidRPr="009F1705">
        <w:rPr>
          <w:b/>
        </w:rPr>
        <w:t>Урок: Русский язык</w:t>
      </w:r>
    </w:p>
    <w:p w:rsidR="009F1705" w:rsidRPr="009F1705" w:rsidRDefault="009F1705" w:rsidP="009F1705">
      <w:pPr>
        <w:rPr>
          <w:b/>
        </w:rPr>
      </w:pPr>
      <w:r w:rsidRPr="009F1705">
        <w:rPr>
          <w:b/>
        </w:rPr>
        <w:t>Тема: “ПРАВОПИСАНИЕ ПАРНЫХ ЗВОНКИХ И ГЛУХИХ СОГЛАСНЫХ В КОРНЕ</w:t>
      </w:r>
    </w:p>
    <w:p w:rsidR="009F1705" w:rsidRPr="009F1705" w:rsidRDefault="009F1705" w:rsidP="009F1705">
      <w:pPr>
        <w:rPr>
          <w:b/>
        </w:rPr>
      </w:pPr>
    </w:p>
    <w:p w:rsidR="009F1705" w:rsidRPr="009F1705" w:rsidRDefault="009F1705" w:rsidP="009F1705">
      <w:pPr>
        <w:ind w:left="360"/>
        <w:rPr>
          <w:bCs/>
          <w:sz w:val="28"/>
          <w:szCs w:val="28"/>
          <w:lang w:val="ru-RU" w:eastAsia="pl-PL"/>
        </w:rPr>
      </w:pPr>
      <w:r w:rsidRPr="009F1705">
        <w:rPr>
          <w:bCs/>
          <w:sz w:val="28"/>
          <w:szCs w:val="28"/>
          <w:lang w:val="ru-RU" w:eastAsia="pl-PL"/>
        </w:rPr>
        <w:t>Цели урока:</w:t>
      </w:r>
    </w:p>
    <w:p w:rsidR="009F1705" w:rsidRPr="009F1705" w:rsidRDefault="009F1705" w:rsidP="009F1705">
      <w:pPr>
        <w:tabs>
          <w:tab w:val="right" w:leader="underscore" w:pos="6405"/>
        </w:tabs>
        <w:autoSpaceDE w:val="0"/>
        <w:autoSpaceDN w:val="0"/>
        <w:adjustRightInd w:val="0"/>
        <w:ind w:left="360"/>
        <w:rPr>
          <w:rFonts w:eastAsia="Calibri" w:cs="Arial"/>
          <w:bCs/>
          <w:color w:val="000000"/>
          <w:sz w:val="28"/>
          <w:szCs w:val="28"/>
          <w:lang w:val="ru-RU" w:eastAsia="en-US"/>
        </w:rPr>
      </w:pPr>
      <w:r w:rsidRPr="009F1705">
        <w:rPr>
          <w:rFonts w:eastAsia="Calibri"/>
          <w:spacing w:val="45"/>
          <w:sz w:val="28"/>
          <w:szCs w:val="28"/>
          <w:lang w:val="ru-RU" w:eastAsia="en-US"/>
        </w:rPr>
        <w:t>-</w:t>
      </w:r>
      <w:r w:rsidRPr="009F1705">
        <w:rPr>
          <w:rFonts w:eastAsia="Calibri"/>
          <w:color w:val="000000"/>
          <w:spacing w:val="45"/>
          <w:sz w:val="28"/>
          <w:szCs w:val="28"/>
          <w:lang w:val="ru-RU" w:eastAsia="en-US"/>
        </w:rPr>
        <w:t xml:space="preserve">организовать деятельность по </w:t>
      </w:r>
      <w:r w:rsidRPr="009F1705">
        <w:rPr>
          <w:rFonts w:eastAsia="Calibri" w:cs="Arial"/>
          <w:bCs/>
          <w:color w:val="000000"/>
          <w:sz w:val="28"/>
          <w:szCs w:val="28"/>
          <w:lang w:val="ru-RU" w:eastAsia="en-US"/>
        </w:rPr>
        <w:t>закреплению навыка правописания парных звонких и глухих согласных в корне слова, способов проверки;</w:t>
      </w:r>
    </w:p>
    <w:p w:rsidR="009F1705" w:rsidRPr="009F1705" w:rsidRDefault="009F1705" w:rsidP="009F1705">
      <w:pPr>
        <w:ind w:left="360"/>
        <w:rPr>
          <w:rFonts w:cs="Arial"/>
          <w:bCs/>
          <w:color w:val="000000"/>
          <w:sz w:val="28"/>
          <w:szCs w:val="28"/>
          <w:lang w:val="ru-RU" w:eastAsia="en-US"/>
        </w:rPr>
      </w:pPr>
      <w:r w:rsidRPr="009F1705">
        <w:rPr>
          <w:rFonts w:eastAsia="Calibri" w:cs="Arial"/>
          <w:bCs/>
          <w:color w:val="000000"/>
          <w:sz w:val="28"/>
          <w:szCs w:val="28"/>
          <w:lang w:val="ru-RU" w:eastAsia="en-US"/>
        </w:rPr>
        <w:t xml:space="preserve">совершенствованию умение находить корень в слове, в ходе которой учащиеся будут уметь </w:t>
      </w:r>
      <w:r w:rsidRPr="009F1705">
        <w:rPr>
          <w:sz w:val="28"/>
          <w:szCs w:val="28"/>
          <w:lang w:val="ru-RU" w:eastAsia="pl-PL"/>
        </w:rPr>
        <w:t>находить слова с парными звонкими, глухими согласными в корне слова; правильно писать слова с этими орфограммами; подбирать проверочные слова;</w:t>
      </w:r>
    </w:p>
    <w:p w:rsidR="009F1705" w:rsidRPr="009F1705" w:rsidRDefault="009F1705" w:rsidP="009F1705">
      <w:pPr>
        <w:tabs>
          <w:tab w:val="right" w:leader="underscore" w:pos="6405"/>
        </w:tabs>
        <w:autoSpaceDE w:val="0"/>
        <w:autoSpaceDN w:val="0"/>
        <w:adjustRightInd w:val="0"/>
        <w:ind w:left="360"/>
        <w:rPr>
          <w:rFonts w:cs="Arial"/>
          <w:bCs/>
          <w:color w:val="000000"/>
          <w:sz w:val="28"/>
          <w:szCs w:val="28"/>
          <w:lang w:val="ru-RU" w:eastAsia="en-US"/>
        </w:rPr>
      </w:pPr>
      <w:r w:rsidRPr="009F1705">
        <w:rPr>
          <w:rFonts w:eastAsia="Calibri" w:cs="Arial"/>
          <w:bCs/>
          <w:color w:val="000000"/>
          <w:sz w:val="28"/>
          <w:szCs w:val="28"/>
          <w:lang w:val="ru-RU" w:eastAsia="en-US"/>
        </w:rPr>
        <w:t>-способствовать развитию орфографической зоркости, обогащению словарного запаса обучающихся, развитию связной речи;</w:t>
      </w:r>
    </w:p>
    <w:p w:rsidR="009F1705" w:rsidRPr="009F1705" w:rsidRDefault="009F1705" w:rsidP="009F1705">
      <w:pPr>
        <w:tabs>
          <w:tab w:val="right" w:leader="underscore" w:pos="6405"/>
        </w:tabs>
        <w:autoSpaceDE w:val="0"/>
        <w:autoSpaceDN w:val="0"/>
        <w:adjustRightInd w:val="0"/>
        <w:ind w:left="360"/>
        <w:rPr>
          <w:rFonts w:cs="Arial"/>
          <w:bCs/>
          <w:color w:val="000000"/>
          <w:sz w:val="28"/>
          <w:szCs w:val="28"/>
          <w:lang w:val="ru-RU" w:eastAsia="en-US"/>
        </w:rPr>
      </w:pPr>
      <w:r w:rsidRPr="009F1705">
        <w:rPr>
          <w:rFonts w:eastAsia="Calibri" w:cs="Arial"/>
          <w:bCs/>
          <w:color w:val="000000"/>
          <w:sz w:val="28"/>
          <w:szCs w:val="28"/>
          <w:lang w:val="ru-RU" w:eastAsia="en-US"/>
        </w:rPr>
        <w:t>-содействовать привитию интереса к изучению русского языка.</w:t>
      </w:r>
    </w:p>
    <w:p w:rsidR="009F1705" w:rsidRPr="009F1705" w:rsidRDefault="009F1705" w:rsidP="009F1705">
      <w:pPr>
        <w:tabs>
          <w:tab w:val="right" w:leader="underscore" w:pos="6405"/>
        </w:tabs>
        <w:autoSpaceDE w:val="0"/>
        <w:autoSpaceDN w:val="0"/>
        <w:adjustRightInd w:val="0"/>
        <w:ind w:left="360"/>
        <w:rPr>
          <w:rFonts w:ascii="Arial" w:hAnsi="Arial" w:cs="Arial"/>
          <w:lang w:val="ru-RU" w:eastAsia="en-US"/>
        </w:rPr>
      </w:pPr>
      <w:r w:rsidRPr="009F1705">
        <w:rPr>
          <w:rFonts w:eastAsia="Calibri"/>
          <w:b/>
          <w:bCs/>
          <w:sz w:val="28"/>
          <w:szCs w:val="28"/>
          <w:lang w:val="ru-RU" w:eastAsia="en-US"/>
        </w:rPr>
        <w:t>Цели урока для учащихся:</w:t>
      </w:r>
    </w:p>
    <w:p w:rsidR="009F1705" w:rsidRPr="009F1705" w:rsidRDefault="009F1705" w:rsidP="009F1705">
      <w:pPr>
        <w:ind w:left="360"/>
        <w:rPr>
          <w:sz w:val="28"/>
          <w:szCs w:val="28"/>
          <w:lang w:val="ru-RU" w:eastAsia="pl-PL"/>
        </w:rPr>
      </w:pPr>
      <w:r w:rsidRPr="009F1705">
        <w:rPr>
          <w:sz w:val="28"/>
          <w:szCs w:val="28"/>
          <w:lang w:val="ru-RU" w:eastAsia="pl-PL"/>
        </w:rPr>
        <w:t xml:space="preserve">В конце урока буду уметь: </w:t>
      </w:r>
    </w:p>
    <w:p w:rsidR="009F1705" w:rsidRPr="009F1705" w:rsidRDefault="009F1705" w:rsidP="009F1705">
      <w:pPr>
        <w:ind w:left="360"/>
        <w:rPr>
          <w:sz w:val="28"/>
          <w:szCs w:val="28"/>
          <w:lang w:val="ru-RU" w:eastAsia="pl-PL"/>
        </w:rPr>
      </w:pPr>
      <w:r w:rsidRPr="009F1705">
        <w:rPr>
          <w:sz w:val="28"/>
          <w:szCs w:val="28"/>
          <w:lang w:val="ru-RU" w:eastAsia="pl-PL"/>
        </w:rPr>
        <w:t>1.  Находить слова с парными звонкими, глухими согласными в корне слова.</w:t>
      </w:r>
    </w:p>
    <w:p w:rsidR="009F1705" w:rsidRPr="009F1705" w:rsidRDefault="009F1705" w:rsidP="009F1705">
      <w:pPr>
        <w:ind w:left="360"/>
        <w:rPr>
          <w:sz w:val="28"/>
          <w:szCs w:val="28"/>
          <w:lang w:val="ru-RU" w:eastAsia="pl-PL"/>
        </w:rPr>
      </w:pPr>
      <w:r w:rsidRPr="009F1705">
        <w:rPr>
          <w:sz w:val="28"/>
          <w:szCs w:val="28"/>
          <w:lang w:val="ru-RU" w:eastAsia="pl-PL"/>
        </w:rPr>
        <w:t>2.  Правильно писать слова с этими орфограммами.</w:t>
      </w:r>
    </w:p>
    <w:p w:rsidR="009F1705" w:rsidRPr="009F1705" w:rsidRDefault="009F1705" w:rsidP="009F1705">
      <w:pPr>
        <w:ind w:left="360"/>
        <w:rPr>
          <w:sz w:val="28"/>
          <w:szCs w:val="28"/>
          <w:lang w:val="ru-RU" w:eastAsia="pl-PL"/>
        </w:rPr>
      </w:pPr>
      <w:r w:rsidRPr="009F1705">
        <w:rPr>
          <w:sz w:val="28"/>
          <w:szCs w:val="28"/>
          <w:lang w:val="ru-RU" w:eastAsia="pl-PL"/>
        </w:rPr>
        <w:t>3. Научусь подбирать проверочные слова.</w:t>
      </w:r>
    </w:p>
    <w:p w:rsidR="009F1705" w:rsidRPr="009F1705" w:rsidRDefault="009F1705" w:rsidP="009F1705">
      <w:pPr>
        <w:ind w:firstLine="709"/>
        <w:jc w:val="center"/>
        <w:rPr>
          <w:sz w:val="28"/>
          <w:szCs w:val="28"/>
        </w:rPr>
      </w:pPr>
    </w:p>
    <w:p w:rsidR="009F1705" w:rsidRPr="00DB470C" w:rsidRDefault="009F1705" w:rsidP="00DB470C">
      <w:pPr>
        <w:pStyle w:val="a5"/>
        <w:numPr>
          <w:ilvl w:val="0"/>
          <w:numId w:val="5"/>
        </w:numPr>
        <w:jc w:val="center"/>
        <w:rPr>
          <w:b/>
          <w:sz w:val="28"/>
          <w:szCs w:val="28"/>
        </w:rPr>
      </w:pPr>
      <w:r w:rsidRPr="00DB470C">
        <w:rPr>
          <w:b/>
          <w:sz w:val="28"/>
          <w:szCs w:val="28"/>
        </w:rPr>
        <w:t>Критерии достижения цели</w:t>
      </w:r>
    </w:p>
    <w:p w:rsidR="009F1705" w:rsidRPr="009F1705" w:rsidRDefault="009F1705" w:rsidP="009F1705">
      <w:pPr>
        <w:ind w:firstLine="709"/>
        <w:jc w:val="center"/>
        <w:rPr>
          <w:b/>
          <w:sz w:val="28"/>
          <w:szCs w:val="28"/>
          <w:lang w:val="ru-RU"/>
        </w:rPr>
      </w:pPr>
    </w:p>
    <w:p w:rsidR="009F1705" w:rsidRPr="009F1705" w:rsidRDefault="009F1705" w:rsidP="009F1705">
      <w:pPr>
        <w:ind w:firstLine="709"/>
        <w:jc w:val="both"/>
        <w:rPr>
          <w:sz w:val="28"/>
          <w:szCs w:val="28"/>
          <w:lang w:val="ru-RU"/>
        </w:rPr>
      </w:pPr>
      <w:r w:rsidRPr="009F1705">
        <w:rPr>
          <w:sz w:val="28"/>
          <w:szCs w:val="28"/>
        </w:rPr>
        <w:t>Наиважнейшим элементом АО, который непрерывно связан с целями и образовывает мостик к обратной информации являются критерии достижения цели</w:t>
      </w:r>
      <w:r w:rsidRPr="009F1705">
        <w:rPr>
          <w:sz w:val="28"/>
          <w:szCs w:val="28"/>
          <w:lang w:val="ru-RU"/>
        </w:rPr>
        <w:t xml:space="preserve"> (критерии успеха)</w:t>
      </w:r>
      <w:r w:rsidRPr="009F1705">
        <w:rPr>
          <w:sz w:val="28"/>
          <w:szCs w:val="28"/>
        </w:rPr>
        <w:t>, так называемый «НаШтоБу</w:t>
      </w:r>
      <w:r w:rsidRPr="009F1705">
        <w:rPr>
          <w:sz w:val="28"/>
          <w:szCs w:val="28"/>
          <w:lang w:val="ru-RU"/>
        </w:rPr>
        <w:t>ЗУ</w:t>
      </w:r>
      <w:r w:rsidRPr="009F1705">
        <w:rPr>
          <w:sz w:val="28"/>
          <w:szCs w:val="28"/>
        </w:rPr>
        <w:t>» (па-беларуск</w:t>
      </w:r>
      <w:r w:rsidRPr="009F1705">
        <w:rPr>
          <w:sz w:val="28"/>
          <w:szCs w:val="28"/>
          <w:lang w:val="ru-RU"/>
        </w:rPr>
        <w:t>у</w:t>
      </w:r>
      <w:r w:rsidRPr="009F1705">
        <w:rPr>
          <w:sz w:val="28"/>
          <w:szCs w:val="28"/>
        </w:rPr>
        <w:t xml:space="preserve">: На Што Буду Звяртаць Увагу). </w:t>
      </w:r>
      <w:r w:rsidRPr="009F1705">
        <w:rPr>
          <w:sz w:val="28"/>
          <w:szCs w:val="28"/>
          <w:lang w:val="ru-RU"/>
        </w:rPr>
        <w:t xml:space="preserve">На русском языке использую аббревиатуру </w:t>
      </w:r>
      <w:proofErr w:type="spellStart"/>
      <w:r w:rsidRPr="009F1705">
        <w:rPr>
          <w:sz w:val="28"/>
          <w:szCs w:val="28"/>
          <w:lang w:val="ru-RU"/>
        </w:rPr>
        <w:t>НаЧтоВО</w:t>
      </w:r>
      <w:proofErr w:type="spellEnd"/>
      <w:r w:rsidRPr="009F1705">
        <w:rPr>
          <w:sz w:val="28"/>
          <w:szCs w:val="28"/>
          <w:lang w:val="ru-RU"/>
        </w:rPr>
        <w:t xml:space="preserve"> – На Что Внимание Обращу.</w:t>
      </w:r>
    </w:p>
    <w:p w:rsidR="009F1705" w:rsidRPr="009F1705" w:rsidRDefault="009F1705" w:rsidP="009F1705">
      <w:pPr>
        <w:ind w:firstLine="709"/>
        <w:jc w:val="both"/>
        <w:rPr>
          <w:sz w:val="28"/>
          <w:szCs w:val="28"/>
          <w:lang w:val="ru-RU"/>
        </w:rPr>
      </w:pPr>
      <w:r w:rsidRPr="009F1705">
        <w:rPr>
          <w:sz w:val="28"/>
          <w:szCs w:val="28"/>
          <w:lang w:val="ru-RU"/>
        </w:rPr>
        <w:t xml:space="preserve">Рассматривают два аспекта </w:t>
      </w:r>
      <w:r w:rsidRPr="009F1705">
        <w:rPr>
          <w:sz w:val="28"/>
          <w:szCs w:val="28"/>
        </w:rPr>
        <w:t>НаШтоБу</w:t>
      </w:r>
      <w:r w:rsidRPr="009F1705">
        <w:rPr>
          <w:sz w:val="28"/>
          <w:szCs w:val="28"/>
          <w:lang w:val="ru-RU"/>
        </w:rPr>
        <w:t xml:space="preserve">ЗУ. </w:t>
      </w:r>
    </w:p>
    <w:p w:rsidR="009F1705" w:rsidRPr="009F1705" w:rsidRDefault="009F1705" w:rsidP="009F1705">
      <w:pPr>
        <w:numPr>
          <w:ilvl w:val="0"/>
          <w:numId w:val="6"/>
        </w:numPr>
        <w:contextualSpacing/>
        <w:jc w:val="both"/>
        <w:rPr>
          <w:sz w:val="28"/>
          <w:szCs w:val="28"/>
          <w:lang w:val="ru-RU"/>
        </w:rPr>
      </w:pPr>
      <w:r w:rsidRPr="009F1705">
        <w:rPr>
          <w:sz w:val="28"/>
          <w:szCs w:val="28"/>
          <w:lang w:val="ru-RU"/>
        </w:rPr>
        <w:t>Благодаря</w:t>
      </w:r>
      <w:r w:rsidRPr="009F1705">
        <w:rPr>
          <w:sz w:val="28"/>
          <w:szCs w:val="28"/>
        </w:rPr>
        <w:t xml:space="preserve"> НаШтоБу</w:t>
      </w:r>
      <w:r w:rsidRPr="009F1705">
        <w:rPr>
          <w:sz w:val="28"/>
          <w:szCs w:val="28"/>
          <w:lang w:val="ru-RU"/>
        </w:rPr>
        <w:t>ЗУ определяем для учащегося и для себя критерии оценивания того, что должно быть оценено. Для учителя это своеобразный вызов, но и значительное упрощение труда и экономия времени, так как определены конкретные и понятные цели урока, к которым добавляем прозрачные и простые критерии.</w:t>
      </w:r>
    </w:p>
    <w:p w:rsidR="009F1705" w:rsidRPr="009F1705" w:rsidRDefault="009F1705" w:rsidP="009F1705">
      <w:pPr>
        <w:numPr>
          <w:ilvl w:val="0"/>
          <w:numId w:val="6"/>
        </w:numPr>
        <w:contextualSpacing/>
        <w:jc w:val="both"/>
        <w:rPr>
          <w:sz w:val="28"/>
          <w:szCs w:val="28"/>
          <w:lang w:val="ru-RU"/>
        </w:rPr>
      </w:pPr>
      <w:r w:rsidRPr="009F1705">
        <w:rPr>
          <w:sz w:val="28"/>
          <w:szCs w:val="28"/>
          <w:lang w:val="ru-RU"/>
        </w:rPr>
        <w:t>С помощью</w:t>
      </w:r>
      <w:r w:rsidRPr="009F1705">
        <w:rPr>
          <w:sz w:val="28"/>
          <w:szCs w:val="28"/>
        </w:rPr>
        <w:t xml:space="preserve"> НаШтоБу</w:t>
      </w:r>
      <w:r w:rsidRPr="009F1705">
        <w:rPr>
          <w:sz w:val="28"/>
          <w:szCs w:val="28"/>
          <w:lang w:val="ru-RU"/>
        </w:rPr>
        <w:t>ЗУ ученики знают, какие знания и умения надо получить на уроке, и какой уровень выполнения задания требуется. Это приводит к тому, что учащиеся концентрируются на цели урока, а также могут самостоятельно определить, что достигнуто, а что еще нет.</w:t>
      </w:r>
    </w:p>
    <w:p w:rsidR="009F1705" w:rsidRPr="009F1705" w:rsidRDefault="009F1705" w:rsidP="009F1705">
      <w:pPr>
        <w:ind w:firstLine="709"/>
        <w:jc w:val="both"/>
        <w:rPr>
          <w:sz w:val="28"/>
          <w:szCs w:val="28"/>
          <w:lang w:val="ru-RU"/>
        </w:rPr>
      </w:pPr>
      <w:r w:rsidRPr="009F1705">
        <w:rPr>
          <w:sz w:val="28"/>
          <w:szCs w:val="28"/>
          <w:lang w:val="ru-RU"/>
        </w:rPr>
        <w:t xml:space="preserve">Необходимо отметить, что критерии </w:t>
      </w:r>
      <w:r w:rsidRPr="009F1705">
        <w:rPr>
          <w:sz w:val="28"/>
          <w:szCs w:val="28"/>
        </w:rPr>
        <w:t>НаШтоБузу</w:t>
      </w:r>
      <w:r w:rsidRPr="009F1705">
        <w:rPr>
          <w:sz w:val="28"/>
          <w:szCs w:val="28"/>
          <w:lang w:val="ru-RU"/>
        </w:rPr>
        <w:t xml:space="preserve"> должны быть динамичными, поэтому рекомендуется использовать в них глаголы времени в любой грамматической форме.</w:t>
      </w:r>
    </w:p>
    <w:p w:rsidR="009F1705" w:rsidRPr="009F1705" w:rsidRDefault="009F1705" w:rsidP="009F1705">
      <w:pPr>
        <w:ind w:firstLine="709"/>
        <w:jc w:val="both"/>
        <w:rPr>
          <w:sz w:val="28"/>
          <w:szCs w:val="28"/>
          <w:lang w:val="ru-RU"/>
        </w:rPr>
      </w:pPr>
      <w:r w:rsidRPr="009F1705">
        <w:rPr>
          <w:sz w:val="28"/>
          <w:szCs w:val="28"/>
          <w:lang w:val="ru-RU"/>
        </w:rPr>
        <w:t xml:space="preserve">Обратить внимание нужно на важную особенность: если цель, которая доведена учащимся, определена конкретно и </w:t>
      </w:r>
      <w:proofErr w:type="spellStart"/>
      <w:r w:rsidRPr="009F1705">
        <w:rPr>
          <w:sz w:val="28"/>
          <w:szCs w:val="28"/>
          <w:lang w:val="ru-RU"/>
        </w:rPr>
        <w:t>диагностично</w:t>
      </w:r>
      <w:proofErr w:type="spellEnd"/>
      <w:r w:rsidRPr="009F1705">
        <w:rPr>
          <w:sz w:val="28"/>
          <w:szCs w:val="28"/>
          <w:lang w:val="ru-RU"/>
        </w:rPr>
        <w:t xml:space="preserve">, то необходимости в критериях </w:t>
      </w:r>
      <w:r w:rsidRPr="009F1705">
        <w:rPr>
          <w:sz w:val="28"/>
          <w:szCs w:val="28"/>
        </w:rPr>
        <w:t>НаШтоБу</w:t>
      </w:r>
      <w:r w:rsidRPr="009F1705">
        <w:rPr>
          <w:sz w:val="28"/>
          <w:szCs w:val="28"/>
          <w:lang w:val="ru-RU"/>
        </w:rPr>
        <w:t>ЗУ нет.</w:t>
      </w:r>
    </w:p>
    <w:p w:rsidR="009F1705" w:rsidRPr="009F1705" w:rsidRDefault="009F1705" w:rsidP="009F1705">
      <w:pPr>
        <w:ind w:firstLine="709"/>
        <w:jc w:val="both"/>
        <w:rPr>
          <w:sz w:val="28"/>
          <w:szCs w:val="28"/>
        </w:rPr>
      </w:pPr>
      <w:r w:rsidRPr="009F1705">
        <w:rPr>
          <w:sz w:val="28"/>
          <w:szCs w:val="28"/>
          <w:lang w:val="ru-RU"/>
        </w:rPr>
        <w:lastRenderedPageBreak/>
        <w:t xml:space="preserve">Эти критерии </w:t>
      </w:r>
      <w:r w:rsidRPr="009F1705">
        <w:rPr>
          <w:sz w:val="28"/>
          <w:szCs w:val="28"/>
        </w:rPr>
        <w:t xml:space="preserve">являются </w:t>
      </w:r>
      <w:r w:rsidRPr="009F1705">
        <w:rPr>
          <w:sz w:val="28"/>
          <w:szCs w:val="28"/>
          <w:lang w:val="ru-RU"/>
        </w:rPr>
        <w:t xml:space="preserve">и </w:t>
      </w:r>
      <w:r w:rsidRPr="009F1705">
        <w:rPr>
          <w:sz w:val="28"/>
          <w:szCs w:val="28"/>
        </w:rPr>
        <w:t>мощным инструментом обратной связи, который обеспечивает у учащихся высокий уровень учебной мотивации, делает “правила игры” определенными,  содержание контроля открытым, а не засекреченным.</w:t>
      </w:r>
    </w:p>
    <w:p w:rsidR="009F1705" w:rsidRPr="009F1705" w:rsidRDefault="009F1705" w:rsidP="009F1705">
      <w:pPr>
        <w:ind w:firstLine="709"/>
        <w:jc w:val="both"/>
        <w:rPr>
          <w:sz w:val="28"/>
          <w:szCs w:val="28"/>
        </w:rPr>
      </w:pPr>
      <w:r w:rsidRPr="009F1705">
        <w:rPr>
          <w:sz w:val="28"/>
          <w:szCs w:val="28"/>
        </w:rPr>
        <w:t xml:space="preserve">Например, </w:t>
      </w:r>
    </w:p>
    <w:p w:rsidR="009F1705" w:rsidRPr="009F1705" w:rsidRDefault="009F1705" w:rsidP="009F1705">
      <w:pPr>
        <w:jc w:val="both"/>
        <w:rPr>
          <w:b/>
          <w:color w:val="000000"/>
          <w:sz w:val="28"/>
          <w:szCs w:val="28"/>
        </w:rPr>
      </w:pPr>
      <w:r w:rsidRPr="009F1705">
        <w:rPr>
          <w:b/>
          <w:color w:val="000000"/>
          <w:sz w:val="28"/>
          <w:szCs w:val="28"/>
        </w:rPr>
        <w:t>Класс:</w:t>
      </w:r>
      <w:r w:rsidRPr="009F1705">
        <w:rPr>
          <w:color w:val="000000"/>
          <w:sz w:val="28"/>
          <w:szCs w:val="28"/>
        </w:rPr>
        <w:t>1 «В»</w:t>
      </w:r>
    </w:p>
    <w:p w:rsidR="009F1705" w:rsidRPr="009F1705" w:rsidRDefault="009F1705" w:rsidP="009F1705">
      <w:pPr>
        <w:jc w:val="both"/>
        <w:rPr>
          <w:b/>
          <w:color w:val="000000"/>
          <w:sz w:val="28"/>
          <w:szCs w:val="28"/>
        </w:rPr>
      </w:pPr>
      <w:r w:rsidRPr="009F1705">
        <w:rPr>
          <w:b/>
          <w:color w:val="000000"/>
          <w:sz w:val="28"/>
          <w:szCs w:val="28"/>
        </w:rPr>
        <w:t xml:space="preserve">Предмет: </w:t>
      </w:r>
      <w:r w:rsidRPr="009F1705">
        <w:rPr>
          <w:color w:val="000000"/>
          <w:sz w:val="28"/>
          <w:szCs w:val="28"/>
        </w:rPr>
        <w:t>Математика</w:t>
      </w:r>
    </w:p>
    <w:p w:rsidR="009F1705" w:rsidRPr="009F1705" w:rsidRDefault="009F1705" w:rsidP="009F1705">
      <w:pPr>
        <w:jc w:val="both"/>
        <w:rPr>
          <w:color w:val="000000"/>
          <w:sz w:val="28"/>
          <w:szCs w:val="28"/>
        </w:rPr>
      </w:pPr>
      <w:r w:rsidRPr="009F1705">
        <w:rPr>
          <w:b/>
          <w:color w:val="000000"/>
          <w:sz w:val="28"/>
          <w:szCs w:val="28"/>
        </w:rPr>
        <w:t>Тема:</w:t>
      </w:r>
      <w:r w:rsidRPr="009F1705">
        <w:rPr>
          <w:color w:val="000000"/>
          <w:sz w:val="28"/>
          <w:szCs w:val="28"/>
        </w:rPr>
        <w:t xml:space="preserve"> </w:t>
      </w:r>
      <w:r w:rsidRPr="009F1705">
        <w:rPr>
          <w:sz w:val="28"/>
          <w:szCs w:val="30"/>
        </w:rPr>
        <w:t>Табличное сложение и вычитание с числом 2</w:t>
      </w:r>
    </w:p>
    <w:p w:rsidR="009F1705" w:rsidRPr="009F1705" w:rsidRDefault="009F1705" w:rsidP="009F1705">
      <w:pPr>
        <w:jc w:val="both"/>
        <w:rPr>
          <w:rFonts w:eastAsia="Calibri"/>
          <w:sz w:val="28"/>
          <w:szCs w:val="22"/>
          <w:lang w:eastAsia="en-US"/>
        </w:rPr>
      </w:pPr>
      <w:r w:rsidRPr="009F1705">
        <w:rPr>
          <w:b/>
          <w:color w:val="000000"/>
          <w:sz w:val="28"/>
          <w:szCs w:val="28"/>
        </w:rPr>
        <w:t xml:space="preserve">Цель образовательная: </w:t>
      </w:r>
      <w:r w:rsidRPr="009F1705">
        <w:rPr>
          <w:color w:val="000000"/>
          <w:sz w:val="28"/>
          <w:szCs w:val="28"/>
        </w:rPr>
        <w:t xml:space="preserve">организовать деятельность учащихся по изучению новых знаний и способов деятельности, в результате которой учащиеся будут </w:t>
      </w:r>
      <w:r w:rsidRPr="009F1705">
        <w:rPr>
          <w:b/>
          <w:color w:val="000000"/>
          <w:sz w:val="28"/>
          <w:szCs w:val="28"/>
        </w:rPr>
        <w:t xml:space="preserve">знать: </w:t>
      </w:r>
      <w:r w:rsidRPr="009F1705">
        <w:rPr>
          <w:sz w:val="28"/>
        </w:rPr>
        <w:t>способы прибавления числа 2 и вычитания числа 2 в пределах 10;</w:t>
      </w:r>
    </w:p>
    <w:p w:rsidR="009F1705" w:rsidRPr="009F1705" w:rsidRDefault="009F1705" w:rsidP="009F1705">
      <w:pPr>
        <w:jc w:val="both"/>
        <w:rPr>
          <w:color w:val="000000"/>
          <w:sz w:val="28"/>
          <w:szCs w:val="28"/>
        </w:rPr>
      </w:pPr>
      <w:r w:rsidRPr="009F1705">
        <w:rPr>
          <w:b/>
          <w:color w:val="000000"/>
          <w:sz w:val="28"/>
          <w:szCs w:val="28"/>
        </w:rPr>
        <w:t>уметь</w:t>
      </w:r>
      <w:r w:rsidRPr="009F1705">
        <w:rPr>
          <w:color w:val="000000"/>
          <w:sz w:val="28"/>
          <w:szCs w:val="28"/>
        </w:rPr>
        <w:t>: прибавлять и отнимать число 2 по частям (+1+1) или, с помощью числового луча, считать через одно число вправо (+) или влево (-);</w:t>
      </w:r>
    </w:p>
    <w:p w:rsidR="009F1705" w:rsidRPr="009F1705" w:rsidRDefault="009F1705" w:rsidP="009F1705">
      <w:pPr>
        <w:jc w:val="both"/>
        <w:rPr>
          <w:color w:val="000000"/>
          <w:sz w:val="28"/>
          <w:szCs w:val="28"/>
          <w:lang w:val="ru-RU"/>
        </w:rPr>
      </w:pPr>
      <w:r w:rsidRPr="009F1705">
        <w:rPr>
          <w:b/>
          <w:color w:val="000000"/>
          <w:sz w:val="28"/>
          <w:szCs w:val="28"/>
          <w:lang w:val="ru-RU"/>
        </w:rPr>
        <w:t xml:space="preserve">развивающая: </w:t>
      </w:r>
      <w:r w:rsidRPr="009F1705">
        <w:rPr>
          <w:color w:val="000000"/>
          <w:sz w:val="28"/>
          <w:szCs w:val="28"/>
          <w:lang w:val="ru-RU"/>
        </w:rPr>
        <w:t xml:space="preserve">способствовать развитию аналитического мышления через чтение математических схем; зрительной и образной памяти через знаково-символические средства представления информации; содействовать формированию навыков самостоятельной учебной деятельности через принятие учебной цели, проведение само- и </w:t>
      </w:r>
      <w:proofErr w:type="spellStart"/>
      <w:r w:rsidRPr="009F1705">
        <w:rPr>
          <w:color w:val="000000"/>
          <w:sz w:val="28"/>
          <w:szCs w:val="28"/>
          <w:lang w:val="ru-RU"/>
        </w:rPr>
        <w:t>взаимооценки</w:t>
      </w:r>
      <w:proofErr w:type="spellEnd"/>
      <w:r w:rsidRPr="009F1705">
        <w:rPr>
          <w:color w:val="000000"/>
          <w:sz w:val="28"/>
          <w:szCs w:val="28"/>
          <w:lang w:val="ru-RU"/>
        </w:rPr>
        <w:t xml:space="preserve">, самоконтроля знаний; </w:t>
      </w:r>
    </w:p>
    <w:p w:rsidR="009F1705" w:rsidRPr="009F1705" w:rsidRDefault="009F1705" w:rsidP="009F1705">
      <w:pPr>
        <w:jc w:val="both"/>
        <w:rPr>
          <w:color w:val="000000"/>
          <w:sz w:val="28"/>
          <w:szCs w:val="28"/>
          <w:lang w:val="ru-RU"/>
        </w:rPr>
      </w:pPr>
      <w:r w:rsidRPr="009F1705">
        <w:rPr>
          <w:b/>
          <w:bCs/>
          <w:color w:val="000000"/>
          <w:sz w:val="28"/>
          <w:szCs w:val="28"/>
          <w:lang w:val="ru-RU"/>
        </w:rPr>
        <w:t>воспитательная:</w:t>
      </w:r>
      <w:r w:rsidRPr="009F1705">
        <w:rPr>
          <w:color w:val="000000"/>
          <w:sz w:val="28"/>
          <w:szCs w:val="28"/>
          <w:lang w:val="ru-RU"/>
        </w:rPr>
        <w:t xml:space="preserve"> содействовать формированию у учащихся </w:t>
      </w:r>
      <w:r w:rsidRPr="009F1705">
        <w:rPr>
          <w:sz w:val="28"/>
          <w:lang w:val="ru-RU"/>
        </w:rPr>
        <w:t>коммуникативных навыков в процессе совместной поисковой деятельности</w:t>
      </w:r>
      <w:r w:rsidRPr="009F1705">
        <w:rPr>
          <w:color w:val="000000"/>
          <w:sz w:val="28"/>
          <w:szCs w:val="28"/>
          <w:lang w:val="ru-RU"/>
        </w:rPr>
        <w:t>, доброжелательного отношения друг к другу.</w:t>
      </w:r>
    </w:p>
    <w:p w:rsidR="009F1705" w:rsidRPr="009F1705" w:rsidRDefault="009F1705" w:rsidP="009F1705">
      <w:pPr>
        <w:jc w:val="both"/>
        <w:rPr>
          <w:color w:val="000000"/>
          <w:sz w:val="28"/>
          <w:szCs w:val="28"/>
        </w:rPr>
      </w:pPr>
      <w:r w:rsidRPr="009F1705">
        <w:rPr>
          <w:b/>
          <w:color w:val="000000"/>
          <w:sz w:val="28"/>
          <w:szCs w:val="28"/>
        </w:rPr>
        <w:t>Цель на языке учащихся</w:t>
      </w:r>
      <w:r w:rsidRPr="009F1705">
        <w:rPr>
          <w:color w:val="000000"/>
          <w:sz w:val="28"/>
          <w:szCs w:val="28"/>
        </w:rPr>
        <w:t>: буду знать, как прибавить 2 и отнять 2, буду уметь решать примеры … + 2, … - 2.</w:t>
      </w:r>
    </w:p>
    <w:p w:rsidR="009F1705" w:rsidRPr="009F1705" w:rsidRDefault="009F1705" w:rsidP="009F1705">
      <w:pPr>
        <w:ind w:firstLine="709"/>
        <w:contextualSpacing/>
        <w:jc w:val="both"/>
        <w:rPr>
          <w:b/>
          <w:color w:val="000000"/>
          <w:sz w:val="28"/>
          <w:szCs w:val="28"/>
          <w:lang w:val="ru-RU"/>
        </w:rPr>
      </w:pPr>
      <w:r w:rsidRPr="009F1705">
        <w:rPr>
          <w:b/>
          <w:color w:val="000000"/>
          <w:sz w:val="28"/>
          <w:szCs w:val="28"/>
        </w:rPr>
        <w:t>НаЧтоВО:</w:t>
      </w:r>
    </w:p>
    <w:p w:rsidR="009F1705" w:rsidRPr="009F1705" w:rsidRDefault="009F1705" w:rsidP="009F1705">
      <w:pPr>
        <w:numPr>
          <w:ilvl w:val="0"/>
          <w:numId w:val="10"/>
        </w:numPr>
        <w:ind w:left="0" w:firstLine="0"/>
        <w:contextualSpacing/>
        <w:rPr>
          <w:rFonts w:eastAsia="Calibri"/>
          <w:sz w:val="28"/>
          <w:szCs w:val="22"/>
          <w:lang w:eastAsia="en-US"/>
        </w:rPr>
      </w:pPr>
      <w:r w:rsidRPr="009F1705">
        <w:rPr>
          <w:sz w:val="28"/>
          <w:lang w:val="ru-RU"/>
        </w:rPr>
        <w:t>Прибавлю число 2 по частям.</w:t>
      </w:r>
    </w:p>
    <w:p w:rsidR="009F1705" w:rsidRPr="009F1705" w:rsidRDefault="009F1705" w:rsidP="009F1705">
      <w:pPr>
        <w:numPr>
          <w:ilvl w:val="0"/>
          <w:numId w:val="10"/>
        </w:numPr>
        <w:ind w:left="0" w:firstLine="0"/>
        <w:contextualSpacing/>
        <w:rPr>
          <w:sz w:val="28"/>
        </w:rPr>
      </w:pPr>
      <w:r w:rsidRPr="009F1705">
        <w:rPr>
          <w:sz w:val="28"/>
          <w:lang w:val="ru-RU"/>
        </w:rPr>
        <w:t>Отниму число 2 по частям.</w:t>
      </w:r>
    </w:p>
    <w:p w:rsidR="009F1705" w:rsidRPr="009F1705" w:rsidRDefault="009F1705" w:rsidP="009F1705">
      <w:pPr>
        <w:numPr>
          <w:ilvl w:val="0"/>
          <w:numId w:val="10"/>
        </w:numPr>
        <w:ind w:left="0" w:firstLine="0"/>
        <w:contextualSpacing/>
        <w:rPr>
          <w:sz w:val="28"/>
        </w:rPr>
      </w:pPr>
      <w:r w:rsidRPr="009F1705">
        <w:rPr>
          <w:sz w:val="28"/>
        </w:rPr>
        <w:t>Решу примеры, где нужно прибавить 2 (3)</w:t>
      </w:r>
      <w:r w:rsidRPr="009F1705">
        <w:rPr>
          <w:sz w:val="28"/>
          <w:lang w:val="ru-RU"/>
        </w:rPr>
        <w:t>.</w:t>
      </w:r>
      <w:r w:rsidRPr="009F1705">
        <w:rPr>
          <w:sz w:val="28"/>
        </w:rPr>
        <w:t xml:space="preserve"> </w:t>
      </w:r>
    </w:p>
    <w:p w:rsidR="009F1705" w:rsidRPr="009F1705" w:rsidRDefault="009F1705" w:rsidP="009F1705">
      <w:pPr>
        <w:numPr>
          <w:ilvl w:val="0"/>
          <w:numId w:val="10"/>
        </w:numPr>
        <w:ind w:left="0" w:firstLine="0"/>
        <w:contextualSpacing/>
        <w:rPr>
          <w:sz w:val="28"/>
        </w:rPr>
      </w:pPr>
      <w:r w:rsidRPr="009F1705">
        <w:rPr>
          <w:sz w:val="28"/>
        </w:rPr>
        <w:t>Решу примеры, где нужно отнять 2 (3)</w:t>
      </w:r>
      <w:r w:rsidRPr="009F1705">
        <w:rPr>
          <w:sz w:val="28"/>
          <w:lang w:val="ru-RU"/>
        </w:rPr>
        <w:t>.</w:t>
      </w:r>
    </w:p>
    <w:p w:rsidR="009F1705" w:rsidRPr="009F1705" w:rsidRDefault="009F1705" w:rsidP="009F1705">
      <w:pPr>
        <w:rPr>
          <w:b/>
        </w:rPr>
      </w:pPr>
      <w:r w:rsidRPr="009F1705">
        <w:rPr>
          <w:b/>
        </w:rPr>
        <w:t>Класс: 3 «А»</w:t>
      </w:r>
    </w:p>
    <w:p w:rsidR="009F1705" w:rsidRPr="009F1705" w:rsidRDefault="009F1705" w:rsidP="009F1705">
      <w:pPr>
        <w:rPr>
          <w:b/>
        </w:rPr>
      </w:pPr>
      <w:r w:rsidRPr="009F1705">
        <w:rPr>
          <w:b/>
        </w:rPr>
        <w:t>Урок: Русский язык</w:t>
      </w:r>
    </w:p>
    <w:p w:rsidR="009F1705" w:rsidRPr="009F1705" w:rsidRDefault="009F1705" w:rsidP="009F1705">
      <w:pPr>
        <w:rPr>
          <w:b/>
        </w:rPr>
      </w:pPr>
      <w:r w:rsidRPr="009F1705">
        <w:rPr>
          <w:b/>
        </w:rPr>
        <w:t>Тема: “ПРАВОПИСАНИЕ ПАРНЫХ ЗВОНКИХ И ГЛУХИХ СОГЛАСНЫХ В КОРНЕ</w:t>
      </w:r>
    </w:p>
    <w:p w:rsidR="009F1705" w:rsidRPr="009F1705" w:rsidRDefault="009F1705" w:rsidP="009F1705">
      <w:pPr>
        <w:rPr>
          <w:b/>
        </w:rPr>
      </w:pPr>
    </w:p>
    <w:p w:rsidR="009F1705" w:rsidRPr="009F1705" w:rsidRDefault="009F1705" w:rsidP="009F1705">
      <w:pPr>
        <w:ind w:left="360"/>
        <w:rPr>
          <w:bCs/>
          <w:sz w:val="28"/>
          <w:szCs w:val="28"/>
          <w:lang w:val="ru-RU" w:eastAsia="pl-PL"/>
        </w:rPr>
      </w:pPr>
      <w:r w:rsidRPr="009F1705">
        <w:rPr>
          <w:bCs/>
          <w:sz w:val="28"/>
          <w:szCs w:val="28"/>
          <w:lang w:val="ru-RU" w:eastAsia="pl-PL"/>
        </w:rPr>
        <w:t>Цели урока:</w:t>
      </w:r>
    </w:p>
    <w:p w:rsidR="009F1705" w:rsidRPr="009F1705" w:rsidRDefault="009F1705" w:rsidP="009F1705">
      <w:pPr>
        <w:tabs>
          <w:tab w:val="right" w:leader="underscore" w:pos="6405"/>
        </w:tabs>
        <w:autoSpaceDE w:val="0"/>
        <w:autoSpaceDN w:val="0"/>
        <w:adjustRightInd w:val="0"/>
        <w:ind w:left="360"/>
        <w:rPr>
          <w:rFonts w:eastAsia="Calibri" w:cs="Arial"/>
          <w:bCs/>
          <w:color w:val="000000"/>
          <w:sz w:val="28"/>
          <w:szCs w:val="28"/>
          <w:lang w:val="ru-RU" w:eastAsia="en-US"/>
        </w:rPr>
      </w:pPr>
      <w:r w:rsidRPr="009F1705">
        <w:rPr>
          <w:rFonts w:eastAsia="Calibri"/>
          <w:spacing w:val="45"/>
          <w:sz w:val="28"/>
          <w:szCs w:val="28"/>
          <w:lang w:val="ru-RU" w:eastAsia="en-US"/>
        </w:rPr>
        <w:t>-</w:t>
      </w:r>
      <w:r w:rsidRPr="009F1705">
        <w:rPr>
          <w:rFonts w:eastAsia="Calibri"/>
          <w:color w:val="000000"/>
          <w:spacing w:val="45"/>
          <w:sz w:val="28"/>
          <w:szCs w:val="28"/>
          <w:lang w:val="ru-RU" w:eastAsia="en-US"/>
        </w:rPr>
        <w:t xml:space="preserve">организовать деятельность по </w:t>
      </w:r>
      <w:r w:rsidRPr="009F1705">
        <w:rPr>
          <w:rFonts w:eastAsia="Calibri" w:cs="Arial"/>
          <w:bCs/>
          <w:color w:val="000000"/>
          <w:sz w:val="28"/>
          <w:szCs w:val="28"/>
          <w:lang w:val="ru-RU" w:eastAsia="en-US"/>
        </w:rPr>
        <w:t>закреплению навыка правописания парных звонких и глухих согласных в корне слова, способов проверки;</w:t>
      </w:r>
    </w:p>
    <w:p w:rsidR="009F1705" w:rsidRPr="009F1705" w:rsidRDefault="009F1705" w:rsidP="009F1705">
      <w:pPr>
        <w:ind w:left="360"/>
        <w:rPr>
          <w:rFonts w:cs="Arial"/>
          <w:bCs/>
          <w:color w:val="000000"/>
          <w:sz w:val="28"/>
          <w:szCs w:val="28"/>
          <w:lang w:val="ru-RU" w:eastAsia="en-US"/>
        </w:rPr>
      </w:pPr>
      <w:r w:rsidRPr="009F1705">
        <w:rPr>
          <w:rFonts w:eastAsia="Calibri" w:cs="Arial"/>
          <w:bCs/>
          <w:color w:val="000000"/>
          <w:sz w:val="28"/>
          <w:szCs w:val="28"/>
          <w:lang w:val="ru-RU" w:eastAsia="en-US"/>
        </w:rPr>
        <w:t xml:space="preserve">совершенствованию умение находить корень в слове, в ходе которой учащиеся будут уметь </w:t>
      </w:r>
      <w:r w:rsidRPr="009F1705">
        <w:rPr>
          <w:sz w:val="28"/>
          <w:szCs w:val="28"/>
          <w:lang w:val="ru-RU" w:eastAsia="pl-PL"/>
        </w:rPr>
        <w:t>находить слова с парными звонкими, глухими согласными в корне слова; правильно писать слова с этими орфограммами; подбирать проверочные слова;</w:t>
      </w:r>
    </w:p>
    <w:p w:rsidR="009F1705" w:rsidRPr="009F1705" w:rsidRDefault="009F1705" w:rsidP="009F1705">
      <w:pPr>
        <w:tabs>
          <w:tab w:val="right" w:leader="underscore" w:pos="6405"/>
        </w:tabs>
        <w:autoSpaceDE w:val="0"/>
        <w:autoSpaceDN w:val="0"/>
        <w:adjustRightInd w:val="0"/>
        <w:ind w:left="360"/>
        <w:rPr>
          <w:rFonts w:cs="Arial"/>
          <w:bCs/>
          <w:color w:val="000000"/>
          <w:sz w:val="28"/>
          <w:szCs w:val="28"/>
          <w:lang w:val="ru-RU" w:eastAsia="en-US"/>
        </w:rPr>
      </w:pPr>
      <w:r w:rsidRPr="009F1705">
        <w:rPr>
          <w:rFonts w:eastAsia="Calibri" w:cs="Arial"/>
          <w:bCs/>
          <w:color w:val="000000"/>
          <w:sz w:val="28"/>
          <w:szCs w:val="28"/>
          <w:lang w:val="ru-RU" w:eastAsia="en-US"/>
        </w:rPr>
        <w:t>-способствовать развитию орфографической зоркости, обогащению словарного запаса обучающихся, развитию связной речи;</w:t>
      </w:r>
    </w:p>
    <w:p w:rsidR="009F1705" w:rsidRPr="009F1705" w:rsidRDefault="009F1705" w:rsidP="009F1705">
      <w:pPr>
        <w:tabs>
          <w:tab w:val="right" w:leader="underscore" w:pos="6405"/>
        </w:tabs>
        <w:autoSpaceDE w:val="0"/>
        <w:autoSpaceDN w:val="0"/>
        <w:adjustRightInd w:val="0"/>
        <w:ind w:left="360"/>
        <w:rPr>
          <w:rFonts w:cs="Arial"/>
          <w:bCs/>
          <w:color w:val="000000"/>
          <w:sz w:val="28"/>
          <w:szCs w:val="28"/>
          <w:lang w:val="ru-RU" w:eastAsia="en-US"/>
        </w:rPr>
      </w:pPr>
      <w:r w:rsidRPr="009F1705">
        <w:rPr>
          <w:rFonts w:eastAsia="Calibri" w:cs="Arial"/>
          <w:bCs/>
          <w:color w:val="000000"/>
          <w:sz w:val="28"/>
          <w:szCs w:val="28"/>
          <w:lang w:val="ru-RU" w:eastAsia="en-US"/>
        </w:rPr>
        <w:t>-содействовать привитию интереса к изучению русского языка.</w:t>
      </w:r>
    </w:p>
    <w:p w:rsidR="009F1705" w:rsidRPr="009F1705" w:rsidRDefault="009F1705" w:rsidP="009F1705">
      <w:pPr>
        <w:tabs>
          <w:tab w:val="right" w:leader="underscore" w:pos="6405"/>
        </w:tabs>
        <w:autoSpaceDE w:val="0"/>
        <w:autoSpaceDN w:val="0"/>
        <w:adjustRightInd w:val="0"/>
        <w:ind w:left="360"/>
        <w:rPr>
          <w:rFonts w:ascii="Arial" w:hAnsi="Arial" w:cs="Arial"/>
          <w:lang w:val="ru-RU" w:eastAsia="en-US"/>
        </w:rPr>
      </w:pPr>
      <w:r w:rsidRPr="009F1705">
        <w:rPr>
          <w:rFonts w:eastAsia="Calibri"/>
          <w:b/>
          <w:bCs/>
          <w:sz w:val="28"/>
          <w:szCs w:val="28"/>
          <w:lang w:val="ru-RU" w:eastAsia="en-US"/>
        </w:rPr>
        <w:t>Цели урока для учащихся:</w:t>
      </w:r>
    </w:p>
    <w:p w:rsidR="009F1705" w:rsidRPr="009F1705" w:rsidRDefault="009F1705" w:rsidP="009F1705">
      <w:pPr>
        <w:ind w:left="360"/>
        <w:rPr>
          <w:sz w:val="28"/>
          <w:szCs w:val="28"/>
          <w:lang w:val="ru-RU" w:eastAsia="pl-PL"/>
        </w:rPr>
      </w:pPr>
      <w:r w:rsidRPr="009F1705">
        <w:rPr>
          <w:sz w:val="28"/>
          <w:szCs w:val="28"/>
          <w:lang w:val="ru-RU" w:eastAsia="pl-PL"/>
        </w:rPr>
        <w:t xml:space="preserve">В конце урока буду уметь: </w:t>
      </w:r>
    </w:p>
    <w:p w:rsidR="009F1705" w:rsidRPr="009F1705" w:rsidRDefault="009F1705" w:rsidP="009F1705">
      <w:pPr>
        <w:ind w:left="360"/>
        <w:rPr>
          <w:sz w:val="28"/>
          <w:szCs w:val="28"/>
          <w:lang w:val="ru-RU" w:eastAsia="pl-PL"/>
        </w:rPr>
      </w:pPr>
      <w:r w:rsidRPr="009F1705">
        <w:rPr>
          <w:sz w:val="28"/>
          <w:szCs w:val="28"/>
          <w:lang w:val="ru-RU" w:eastAsia="pl-PL"/>
        </w:rPr>
        <w:t>1.  Находить слова с парными звонкими, глухими согласными в корне слова.</w:t>
      </w:r>
    </w:p>
    <w:p w:rsidR="009F1705" w:rsidRPr="009F1705" w:rsidRDefault="009F1705" w:rsidP="009F1705">
      <w:pPr>
        <w:ind w:left="360"/>
        <w:rPr>
          <w:sz w:val="28"/>
          <w:szCs w:val="28"/>
          <w:lang w:val="ru-RU" w:eastAsia="pl-PL"/>
        </w:rPr>
      </w:pPr>
      <w:r w:rsidRPr="009F1705">
        <w:rPr>
          <w:sz w:val="28"/>
          <w:szCs w:val="28"/>
          <w:lang w:val="ru-RU" w:eastAsia="pl-PL"/>
        </w:rPr>
        <w:t>2.  Правильно писать слова с этими орфограммами.</w:t>
      </w:r>
    </w:p>
    <w:p w:rsidR="009F1705" w:rsidRPr="009F1705" w:rsidRDefault="009F1705" w:rsidP="009F1705">
      <w:pPr>
        <w:ind w:left="360"/>
        <w:rPr>
          <w:sz w:val="28"/>
          <w:szCs w:val="28"/>
          <w:lang w:val="ru-RU" w:eastAsia="pl-PL"/>
        </w:rPr>
      </w:pPr>
      <w:r w:rsidRPr="009F1705">
        <w:rPr>
          <w:sz w:val="28"/>
          <w:szCs w:val="28"/>
          <w:lang w:val="ru-RU" w:eastAsia="pl-PL"/>
        </w:rPr>
        <w:t>3. Научусь подбирать проверочные слова.</w:t>
      </w:r>
    </w:p>
    <w:p w:rsidR="009F1705" w:rsidRPr="009F1705" w:rsidRDefault="009F1705" w:rsidP="009F1705">
      <w:pPr>
        <w:rPr>
          <w:b/>
          <w:bCs/>
          <w:sz w:val="28"/>
          <w:szCs w:val="28"/>
          <w:lang w:val="ru-RU" w:eastAsia="pl-PL"/>
        </w:rPr>
      </w:pPr>
      <w:proofErr w:type="spellStart"/>
      <w:r w:rsidRPr="009F1705">
        <w:rPr>
          <w:b/>
          <w:bCs/>
          <w:sz w:val="28"/>
          <w:szCs w:val="28"/>
          <w:lang w:val="ru-RU" w:eastAsia="pl-PL"/>
        </w:rPr>
        <w:t>НаШтоБуЗУ</w:t>
      </w:r>
      <w:proofErr w:type="spellEnd"/>
      <w:r w:rsidRPr="009F1705">
        <w:rPr>
          <w:sz w:val="28"/>
          <w:szCs w:val="28"/>
          <w:lang w:val="ru-RU" w:eastAsia="pl-PL"/>
        </w:rPr>
        <w:t>:</w:t>
      </w:r>
    </w:p>
    <w:p w:rsidR="009F1705" w:rsidRPr="009F1705" w:rsidRDefault="009F1705" w:rsidP="009F1705">
      <w:pPr>
        <w:numPr>
          <w:ilvl w:val="0"/>
          <w:numId w:val="15"/>
        </w:numPr>
        <w:contextualSpacing/>
        <w:rPr>
          <w:sz w:val="28"/>
          <w:szCs w:val="28"/>
          <w:lang w:val="ru-RU" w:eastAsia="pl-PL"/>
        </w:rPr>
      </w:pPr>
      <w:r w:rsidRPr="009F1705">
        <w:rPr>
          <w:rFonts w:eastAsia="Calibri"/>
          <w:sz w:val="28"/>
          <w:szCs w:val="28"/>
          <w:lang w:val="ru-RU" w:eastAsia="en-US"/>
        </w:rPr>
        <w:lastRenderedPageBreak/>
        <w:t xml:space="preserve">Найду </w:t>
      </w:r>
      <w:r w:rsidRPr="009F1705">
        <w:rPr>
          <w:sz w:val="28"/>
          <w:szCs w:val="28"/>
          <w:lang w:val="ru-RU" w:eastAsia="pl-PL"/>
        </w:rPr>
        <w:t>слова с парными звонкими, глухими согласными в корне слова, требующие проверки (5 слов).</w:t>
      </w:r>
    </w:p>
    <w:p w:rsidR="009F1705" w:rsidRPr="009F1705" w:rsidRDefault="009F1705" w:rsidP="009F1705">
      <w:pPr>
        <w:rPr>
          <w:sz w:val="28"/>
          <w:szCs w:val="28"/>
          <w:lang w:val="ru-RU" w:eastAsia="pl-PL"/>
        </w:rPr>
      </w:pPr>
      <w:r w:rsidRPr="009F1705">
        <w:rPr>
          <w:sz w:val="28"/>
          <w:szCs w:val="28"/>
          <w:lang w:val="ru-RU" w:eastAsia="pl-PL"/>
        </w:rPr>
        <w:t xml:space="preserve">      2.  Правильно напишу парный согласный в корне слова в слабой позиции.</w:t>
      </w:r>
    </w:p>
    <w:p w:rsidR="009F1705" w:rsidRPr="009F1705" w:rsidRDefault="009F1705" w:rsidP="009F1705">
      <w:pPr>
        <w:rPr>
          <w:sz w:val="28"/>
          <w:szCs w:val="28"/>
          <w:lang w:val="ru-RU" w:eastAsia="pl-PL"/>
        </w:rPr>
      </w:pPr>
      <w:r w:rsidRPr="009F1705">
        <w:rPr>
          <w:sz w:val="28"/>
          <w:szCs w:val="28"/>
          <w:lang w:val="ru-RU" w:eastAsia="pl-PL"/>
        </w:rPr>
        <w:t xml:space="preserve">      3. Подберу проверочные слова (не менее 2).</w:t>
      </w:r>
    </w:p>
    <w:p w:rsidR="009F1705" w:rsidRPr="009F1705" w:rsidRDefault="009F1705" w:rsidP="009F1705">
      <w:pPr>
        <w:ind w:firstLine="709"/>
        <w:jc w:val="both"/>
        <w:rPr>
          <w:sz w:val="28"/>
          <w:szCs w:val="28"/>
          <w:lang w:val="ru-RU"/>
        </w:rPr>
      </w:pPr>
    </w:p>
    <w:p w:rsidR="009F1705" w:rsidRPr="009F1705" w:rsidRDefault="009F1705" w:rsidP="009F1705">
      <w:pPr>
        <w:ind w:firstLine="709"/>
        <w:jc w:val="both"/>
        <w:rPr>
          <w:sz w:val="28"/>
          <w:szCs w:val="28"/>
          <w:lang w:val="ru-RU"/>
        </w:rPr>
      </w:pPr>
      <w:r w:rsidRPr="009F1705">
        <w:rPr>
          <w:sz w:val="28"/>
          <w:szCs w:val="28"/>
          <w:lang w:val="ru-RU"/>
        </w:rPr>
        <w:t xml:space="preserve">На мой взгляд, критерии </w:t>
      </w:r>
      <w:r w:rsidRPr="009F1705">
        <w:rPr>
          <w:sz w:val="28"/>
          <w:szCs w:val="28"/>
        </w:rPr>
        <w:t>НаШтоБу</w:t>
      </w:r>
      <w:r w:rsidRPr="009F1705">
        <w:rPr>
          <w:sz w:val="28"/>
          <w:szCs w:val="28"/>
          <w:lang w:val="ru-RU"/>
        </w:rPr>
        <w:t>ЗУ лучше работают на определенном этапе урока и при подготовке и проведении проверочных и контрольных работ. Указанные учителем критерии помогают ребятам подготовиться к работам, к написанию сочинения и изложения, подсказывают, как они должны выполнить работу, чтобы достичь целей, определенных учителем. Учитель последовательно оценивает только то, что было оговорено ранее.</w:t>
      </w:r>
    </w:p>
    <w:p w:rsidR="009F1705" w:rsidRPr="009F1705" w:rsidRDefault="009F1705" w:rsidP="009F1705">
      <w:pPr>
        <w:ind w:firstLine="709"/>
        <w:jc w:val="both"/>
        <w:rPr>
          <w:sz w:val="28"/>
          <w:szCs w:val="28"/>
          <w:lang w:val="ru-RU"/>
        </w:rPr>
      </w:pPr>
      <w:r w:rsidRPr="009F1705">
        <w:rPr>
          <w:sz w:val="28"/>
          <w:szCs w:val="28"/>
          <w:lang w:val="ru-RU"/>
        </w:rPr>
        <w:t xml:space="preserve">Примером критериев </w:t>
      </w:r>
      <w:r w:rsidRPr="009F1705">
        <w:rPr>
          <w:sz w:val="28"/>
          <w:szCs w:val="28"/>
        </w:rPr>
        <w:t>НаШтоБу</w:t>
      </w:r>
      <w:r w:rsidRPr="009F1705">
        <w:rPr>
          <w:sz w:val="28"/>
          <w:szCs w:val="28"/>
          <w:lang w:val="ru-RU"/>
        </w:rPr>
        <w:t xml:space="preserve">ЗУ могут служить «Умные закладки», которые я использую во 2 классе. </w:t>
      </w:r>
    </w:p>
    <w:tbl>
      <w:tblPr>
        <w:tblStyle w:val="a6"/>
        <w:tblW w:w="10773" w:type="dxa"/>
        <w:tblInd w:w="-5" w:type="dxa"/>
        <w:tblLayout w:type="fixed"/>
        <w:tblLook w:val="04A0"/>
      </w:tblPr>
      <w:tblGrid>
        <w:gridCol w:w="987"/>
        <w:gridCol w:w="1559"/>
        <w:gridCol w:w="1419"/>
        <w:gridCol w:w="1443"/>
        <w:gridCol w:w="1570"/>
        <w:gridCol w:w="1384"/>
        <w:gridCol w:w="1277"/>
        <w:gridCol w:w="1134"/>
      </w:tblGrid>
      <w:tr w:rsidR="009F1705" w:rsidRPr="009F1705" w:rsidTr="00833956">
        <w:tc>
          <w:tcPr>
            <w:tcW w:w="10773" w:type="dxa"/>
            <w:gridSpan w:val="8"/>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rPr>
                <w:sz w:val="32"/>
                <w:szCs w:val="20"/>
                <w:lang w:val="ru-RU" w:eastAsia="en-US"/>
              </w:rPr>
            </w:pPr>
            <w:r w:rsidRPr="009F1705">
              <w:rPr>
                <w:lang w:eastAsia="en-US"/>
              </w:rPr>
              <w:tab/>
            </w:r>
            <w:r w:rsidRPr="009F1705">
              <w:rPr>
                <w:b/>
                <w:i/>
                <w:lang w:eastAsia="en-US"/>
              </w:rPr>
              <w:t>«УМНАЯ ЗАКЛАДКА» по математике ……………………….</w:t>
            </w:r>
          </w:p>
        </w:tc>
      </w:tr>
      <w:tr w:rsidR="009F1705" w:rsidRPr="009F1705" w:rsidTr="00833956">
        <w:tc>
          <w:tcPr>
            <w:tcW w:w="10773" w:type="dxa"/>
            <w:gridSpan w:val="8"/>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b/>
                <w:lang w:eastAsia="en-US"/>
              </w:rPr>
            </w:pPr>
            <w:r w:rsidRPr="009F1705">
              <w:rPr>
                <w:b/>
                <w:lang w:eastAsia="en-US"/>
              </w:rPr>
              <w:t>ТЕМА «Числа от 21 до 100» (контроль 20 ноября)</w:t>
            </w:r>
          </w:p>
        </w:tc>
      </w:tr>
      <w:tr w:rsidR="009F1705" w:rsidRPr="009F1705" w:rsidTr="00833956">
        <w:tc>
          <w:tcPr>
            <w:tcW w:w="987"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b/>
                <w:sz w:val="28"/>
                <w:lang w:eastAsia="en-US"/>
              </w:rPr>
            </w:pPr>
            <w:r w:rsidRPr="009F1705">
              <w:rPr>
                <w:b/>
                <w:sz w:val="28"/>
                <w:lang w:eastAsia="en-US"/>
              </w:rPr>
              <w:t>У</w:t>
            </w:r>
          </w:p>
          <w:p w:rsidR="009F1705" w:rsidRPr="009F1705" w:rsidRDefault="009F1705" w:rsidP="009F1705">
            <w:pPr>
              <w:jc w:val="center"/>
              <w:rPr>
                <w:b/>
                <w:sz w:val="28"/>
                <w:lang w:eastAsia="en-US"/>
              </w:rPr>
            </w:pPr>
            <w:r w:rsidRPr="009F1705">
              <w:rPr>
                <w:b/>
                <w:sz w:val="28"/>
                <w:lang w:eastAsia="en-US"/>
              </w:rPr>
              <w:t>М</w:t>
            </w:r>
          </w:p>
          <w:p w:rsidR="009F1705" w:rsidRPr="009F1705" w:rsidRDefault="009F1705" w:rsidP="009F1705">
            <w:pPr>
              <w:jc w:val="center"/>
              <w:rPr>
                <w:b/>
                <w:sz w:val="28"/>
                <w:lang w:eastAsia="en-US"/>
              </w:rPr>
            </w:pPr>
            <w:r w:rsidRPr="009F1705">
              <w:rPr>
                <w:b/>
                <w:sz w:val="28"/>
                <w:lang w:eastAsia="en-US"/>
              </w:rPr>
              <w:t>Е</w:t>
            </w:r>
          </w:p>
          <w:p w:rsidR="009F1705" w:rsidRPr="009F1705" w:rsidRDefault="009F1705" w:rsidP="009F1705">
            <w:pPr>
              <w:jc w:val="center"/>
              <w:rPr>
                <w:b/>
                <w:lang w:eastAsia="en-US"/>
              </w:rPr>
            </w:pPr>
            <w:r w:rsidRPr="009F1705">
              <w:rPr>
                <w:b/>
                <w:sz w:val="28"/>
                <w:lang w:eastAsia="en-US"/>
              </w:rPr>
              <w:t>Ю</w:t>
            </w:r>
          </w:p>
        </w:tc>
        <w:tc>
          <w:tcPr>
            <w:tcW w:w="1559"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lang w:eastAsia="en-US"/>
              </w:rPr>
              <w:t>различать однозначные и двузначные числа</w:t>
            </w:r>
          </w:p>
        </w:tc>
        <w:tc>
          <w:tcPr>
            <w:tcW w:w="1419"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lang w:eastAsia="en-US"/>
              </w:rPr>
              <w:t>читать, записывать числа в пределах 100</w:t>
            </w:r>
          </w:p>
        </w:tc>
        <w:tc>
          <w:tcPr>
            <w:tcW w:w="1443"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lang w:eastAsia="en-US"/>
              </w:rPr>
              <w:t>определять разрядный состав двузначных чисел</w:t>
            </w:r>
          </w:p>
        </w:tc>
        <w:tc>
          <w:tcPr>
            <w:tcW w:w="1570"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lang w:eastAsia="en-US"/>
              </w:rPr>
              <w:t>представлять двузначные числа в виде суммы разрядных слагаемых</w:t>
            </w:r>
          </w:p>
        </w:tc>
        <w:tc>
          <w:tcPr>
            <w:tcW w:w="1384"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lang w:eastAsia="en-US"/>
              </w:rPr>
              <w:t>устно складывать числа</w:t>
            </w:r>
          </w:p>
          <w:p w:rsidR="009F1705" w:rsidRPr="009F1705" w:rsidRDefault="009F1705" w:rsidP="009F1705">
            <w:pPr>
              <w:jc w:val="center"/>
              <w:rPr>
                <w:lang w:eastAsia="en-US"/>
              </w:rPr>
            </w:pPr>
            <w:r w:rsidRPr="009F1705">
              <w:rPr>
                <w:lang w:eastAsia="en-US"/>
              </w:rPr>
              <w:t>вида 70+3</w:t>
            </w:r>
          </w:p>
        </w:tc>
        <w:tc>
          <w:tcPr>
            <w:tcW w:w="1277"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lang w:eastAsia="en-US"/>
              </w:rPr>
              <w:t>устно вычитать числа</w:t>
            </w:r>
          </w:p>
          <w:p w:rsidR="009F1705" w:rsidRPr="009F1705" w:rsidRDefault="009F1705" w:rsidP="009F1705">
            <w:pPr>
              <w:jc w:val="center"/>
              <w:rPr>
                <w:lang w:eastAsia="en-US"/>
              </w:rPr>
            </w:pPr>
            <w:r w:rsidRPr="009F1705">
              <w:rPr>
                <w:lang w:eastAsia="en-US"/>
              </w:rPr>
              <w:t xml:space="preserve">вида </w:t>
            </w:r>
          </w:p>
          <w:p w:rsidR="009F1705" w:rsidRPr="009F1705" w:rsidRDefault="009F1705" w:rsidP="009F1705">
            <w:pPr>
              <w:jc w:val="center"/>
              <w:rPr>
                <w:lang w:eastAsia="en-US"/>
              </w:rPr>
            </w:pPr>
            <w:r w:rsidRPr="009F1705">
              <w:rPr>
                <w:lang w:eastAsia="en-US"/>
              </w:rPr>
              <w:t>73-70</w:t>
            </w:r>
          </w:p>
          <w:p w:rsidR="009F1705" w:rsidRPr="009F1705" w:rsidRDefault="009F1705" w:rsidP="009F1705">
            <w:pPr>
              <w:jc w:val="center"/>
              <w:rPr>
                <w:lang w:eastAsia="en-US"/>
              </w:rPr>
            </w:pPr>
            <w:r w:rsidRPr="009F1705">
              <w:rPr>
                <w:lang w:eastAsia="en-US"/>
              </w:rPr>
              <w:t>73-3</w:t>
            </w:r>
          </w:p>
        </w:tc>
        <w:tc>
          <w:tcPr>
            <w:tcW w:w="1134"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sz w:val="22"/>
                <w:lang w:eastAsia="en-US"/>
              </w:rPr>
              <w:t xml:space="preserve">сравнивать </w:t>
            </w:r>
            <w:r w:rsidRPr="009F1705">
              <w:rPr>
                <w:lang w:eastAsia="en-US"/>
              </w:rPr>
              <w:t>числа</w:t>
            </w:r>
          </w:p>
        </w:tc>
      </w:tr>
      <w:tr w:rsidR="009F1705" w:rsidRPr="009F1705" w:rsidTr="00833956">
        <w:tc>
          <w:tcPr>
            <w:tcW w:w="987"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rPr>
                <w:sz w:val="32"/>
                <w:lang w:eastAsia="en-US"/>
              </w:rPr>
            </w:pPr>
            <w:r w:rsidRPr="009F1705">
              <w:rPr>
                <w:lang w:eastAsia="en-US"/>
              </w:rPr>
              <w:t>Урок</w:t>
            </w:r>
          </w:p>
        </w:tc>
        <w:tc>
          <w:tcPr>
            <w:tcW w:w="1559"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419"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443"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5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384"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277"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r>
      <w:tr w:rsidR="009F1705" w:rsidRPr="009F1705" w:rsidTr="00833956">
        <w:tc>
          <w:tcPr>
            <w:tcW w:w="987"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rPr>
                <w:lang w:val="ru-RU" w:eastAsia="en-US"/>
              </w:rPr>
            </w:pPr>
            <w:r w:rsidRPr="009F1705">
              <w:rPr>
                <w:lang w:val="ru-RU" w:eastAsia="en-US"/>
              </w:rPr>
              <w:t>ОС</w:t>
            </w:r>
          </w:p>
          <w:p w:rsidR="009F1705" w:rsidRPr="009F1705" w:rsidRDefault="009F1705" w:rsidP="009F1705">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419"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443"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5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384"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277"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r>
      <w:tr w:rsidR="009F1705" w:rsidRPr="009F1705" w:rsidTr="00833956">
        <w:tc>
          <w:tcPr>
            <w:tcW w:w="987"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val="ru-RU" w:eastAsia="en-US"/>
              </w:rPr>
            </w:pPr>
            <w:r w:rsidRPr="009F1705">
              <w:rPr>
                <w:lang w:val="ru-RU" w:eastAsia="en-US"/>
              </w:rPr>
              <w:t>ПР</w:t>
            </w:r>
          </w:p>
        </w:tc>
        <w:tc>
          <w:tcPr>
            <w:tcW w:w="1559"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419"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443"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5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384"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277"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r>
    </w:tbl>
    <w:p w:rsidR="009F1705" w:rsidRPr="009F1705" w:rsidRDefault="009F1705" w:rsidP="009F1705">
      <w:pPr>
        <w:ind w:firstLine="709"/>
        <w:jc w:val="both"/>
        <w:rPr>
          <w:sz w:val="28"/>
          <w:szCs w:val="28"/>
          <w:lang w:val="ru-RU"/>
        </w:rPr>
      </w:pPr>
    </w:p>
    <w:tbl>
      <w:tblPr>
        <w:tblStyle w:val="a6"/>
        <w:tblW w:w="10768" w:type="dxa"/>
        <w:tblLook w:val="04A0"/>
      </w:tblPr>
      <w:tblGrid>
        <w:gridCol w:w="846"/>
        <w:gridCol w:w="1270"/>
        <w:gridCol w:w="1270"/>
        <w:gridCol w:w="1270"/>
        <w:gridCol w:w="1860"/>
        <w:gridCol w:w="1701"/>
        <w:gridCol w:w="2551"/>
      </w:tblGrid>
      <w:tr w:rsidR="009F1705" w:rsidRPr="009F1705" w:rsidTr="00833956">
        <w:tc>
          <w:tcPr>
            <w:tcW w:w="10768" w:type="dxa"/>
            <w:gridSpan w:val="7"/>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rPr>
                <w:b/>
                <w:i/>
                <w:sz w:val="32"/>
                <w:szCs w:val="20"/>
                <w:lang w:val="ru-RU" w:eastAsia="en-US"/>
              </w:rPr>
            </w:pPr>
            <w:r w:rsidRPr="009F1705">
              <w:rPr>
                <w:lang w:eastAsia="en-US"/>
              </w:rPr>
              <w:tab/>
            </w:r>
            <w:r w:rsidRPr="009F1705">
              <w:rPr>
                <w:b/>
                <w:i/>
                <w:lang w:eastAsia="en-US"/>
              </w:rPr>
              <w:t>«УМНАЯ ЗАКЛАДКА» по русскому языку ……………………….</w:t>
            </w:r>
          </w:p>
        </w:tc>
      </w:tr>
      <w:tr w:rsidR="009F1705" w:rsidRPr="009F1705" w:rsidTr="00833956">
        <w:tc>
          <w:tcPr>
            <w:tcW w:w="10768" w:type="dxa"/>
            <w:gridSpan w:val="7"/>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b/>
                <w:lang w:eastAsia="en-US"/>
              </w:rPr>
            </w:pPr>
            <w:r w:rsidRPr="009F1705">
              <w:rPr>
                <w:b/>
                <w:lang w:eastAsia="en-US"/>
              </w:rPr>
              <w:t>ТЕМА «Звонкие и глухие согласные» (контроль 18 ноября)</w:t>
            </w:r>
          </w:p>
        </w:tc>
      </w:tr>
      <w:tr w:rsidR="009F1705" w:rsidRPr="009F1705" w:rsidTr="00833956">
        <w:tc>
          <w:tcPr>
            <w:tcW w:w="846"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b/>
                <w:lang w:eastAsia="en-US"/>
              </w:rPr>
            </w:pPr>
            <w:r w:rsidRPr="009F1705">
              <w:rPr>
                <w:b/>
                <w:lang w:eastAsia="en-US"/>
              </w:rPr>
              <w:t>У</w:t>
            </w:r>
          </w:p>
          <w:p w:rsidR="009F1705" w:rsidRPr="009F1705" w:rsidRDefault="009F1705" w:rsidP="009F1705">
            <w:pPr>
              <w:jc w:val="center"/>
              <w:rPr>
                <w:b/>
                <w:lang w:eastAsia="en-US"/>
              </w:rPr>
            </w:pPr>
            <w:r w:rsidRPr="009F1705">
              <w:rPr>
                <w:b/>
                <w:lang w:eastAsia="en-US"/>
              </w:rPr>
              <w:t>М</w:t>
            </w:r>
          </w:p>
          <w:p w:rsidR="009F1705" w:rsidRPr="009F1705" w:rsidRDefault="009F1705" w:rsidP="009F1705">
            <w:pPr>
              <w:jc w:val="center"/>
              <w:rPr>
                <w:b/>
                <w:lang w:eastAsia="en-US"/>
              </w:rPr>
            </w:pPr>
            <w:r w:rsidRPr="009F1705">
              <w:rPr>
                <w:b/>
                <w:lang w:eastAsia="en-US"/>
              </w:rPr>
              <w:t>Е</w:t>
            </w:r>
          </w:p>
          <w:p w:rsidR="009F1705" w:rsidRPr="009F1705" w:rsidRDefault="009F1705" w:rsidP="009F1705">
            <w:pPr>
              <w:jc w:val="center"/>
              <w:rPr>
                <w:b/>
                <w:lang w:eastAsia="en-US"/>
              </w:rPr>
            </w:pPr>
            <w:r w:rsidRPr="009F1705">
              <w:rPr>
                <w:b/>
                <w:lang w:eastAsia="en-US"/>
              </w:rPr>
              <w:t>Ю</w:t>
            </w:r>
          </w:p>
        </w:tc>
        <w:tc>
          <w:tcPr>
            <w:tcW w:w="1270"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lang w:eastAsia="en-US"/>
              </w:rPr>
              <w:t>различать звонкие и глухие согласные звуки</w:t>
            </w:r>
          </w:p>
        </w:tc>
        <w:tc>
          <w:tcPr>
            <w:tcW w:w="1270"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lang w:eastAsia="en-US"/>
              </w:rPr>
              <w:t>различать парные звонкие и глухие согласные звуки</w:t>
            </w:r>
          </w:p>
        </w:tc>
        <w:tc>
          <w:tcPr>
            <w:tcW w:w="1270"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jc w:val="center"/>
              <w:rPr>
                <w:lang w:eastAsia="en-US"/>
              </w:rPr>
            </w:pPr>
            <w:r w:rsidRPr="009F1705">
              <w:rPr>
                <w:lang w:eastAsia="en-US"/>
              </w:rPr>
              <w:t>различать непарные</w:t>
            </w:r>
          </w:p>
          <w:p w:rsidR="009F1705" w:rsidRPr="009F1705" w:rsidRDefault="009F1705" w:rsidP="009F1705">
            <w:pPr>
              <w:jc w:val="center"/>
              <w:rPr>
                <w:sz w:val="32"/>
                <w:szCs w:val="20"/>
                <w:lang w:eastAsia="en-US"/>
              </w:rPr>
            </w:pPr>
            <w:r w:rsidRPr="009F1705">
              <w:rPr>
                <w:lang w:eastAsia="en-US"/>
              </w:rPr>
              <w:t>звонкие и глухие согласные звуки</w:t>
            </w:r>
          </w:p>
        </w:tc>
        <w:tc>
          <w:tcPr>
            <w:tcW w:w="1860"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widowControl w:val="0"/>
              <w:tabs>
                <w:tab w:val="left" w:pos="0"/>
                <w:tab w:val="left" w:pos="600"/>
                <w:tab w:val="left" w:pos="660"/>
              </w:tabs>
              <w:autoSpaceDE w:val="0"/>
              <w:autoSpaceDN w:val="0"/>
              <w:adjustRightInd w:val="0"/>
              <w:jc w:val="center"/>
              <w:rPr>
                <w:color w:val="000000"/>
                <w:lang w:val="ru-RU" w:eastAsia="en-US"/>
              </w:rPr>
            </w:pPr>
            <w:r w:rsidRPr="009F1705">
              <w:rPr>
                <w:color w:val="000000"/>
                <w:lang w:val="ru-RU" w:eastAsia="en-US"/>
              </w:rPr>
              <w:t>проверять написание слов с парными звонкими и глухими согласными</w:t>
            </w:r>
          </w:p>
        </w:tc>
        <w:tc>
          <w:tcPr>
            <w:tcW w:w="1701"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widowControl w:val="0"/>
              <w:tabs>
                <w:tab w:val="left" w:pos="0"/>
                <w:tab w:val="left" w:pos="600"/>
                <w:tab w:val="left" w:pos="660"/>
              </w:tabs>
              <w:autoSpaceDE w:val="0"/>
              <w:autoSpaceDN w:val="0"/>
              <w:adjustRightInd w:val="0"/>
              <w:jc w:val="center"/>
              <w:rPr>
                <w:color w:val="000000"/>
                <w:lang w:val="ru-RU" w:eastAsia="en-US"/>
              </w:rPr>
            </w:pPr>
            <w:r w:rsidRPr="009F1705">
              <w:rPr>
                <w:color w:val="000000"/>
                <w:lang w:val="ru-RU" w:eastAsia="en-US"/>
              </w:rPr>
              <w:t>писать слова с парными звонкими и глухими согласными на конце слов</w:t>
            </w:r>
          </w:p>
          <w:p w:rsidR="009F1705" w:rsidRPr="009F1705" w:rsidRDefault="009F1705" w:rsidP="009F1705">
            <w:pPr>
              <w:widowControl w:val="0"/>
              <w:tabs>
                <w:tab w:val="left" w:pos="0"/>
                <w:tab w:val="left" w:pos="600"/>
                <w:tab w:val="left" w:pos="660"/>
              </w:tabs>
              <w:autoSpaceDE w:val="0"/>
              <w:autoSpaceDN w:val="0"/>
              <w:adjustRightInd w:val="0"/>
              <w:jc w:val="center"/>
              <w:rPr>
                <w:color w:val="000000"/>
                <w:lang w:val="ru-RU" w:eastAsia="en-US"/>
              </w:rPr>
            </w:pPr>
          </w:p>
        </w:tc>
        <w:tc>
          <w:tcPr>
            <w:tcW w:w="2551"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widowControl w:val="0"/>
              <w:tabs>
                <w:tab w:val="left" w:pos="0"/>
                <w:tab w:val="left" w:pos="600"/>
                <w:tab w:val="left" w:pos="660"/>
              </w:tabs>
              <w:autoSpaceDE w:val="0"/>
              <w:autoSpaceDN w:val="0"/>
              <w:adjustRightInd w:val="0"/>
              <w:jc w:val="center"/>
              <w:rPr>
                <w:color w:val="000000"/>
                <w:lang w:val="ru-RU" w:eastAsia="en-US"/>
              </w:rPr>
            </w:pPr>
            <w:r w:rsidRPr="009F1705">
              <w:rPr>
                <w:color w:val="000000"/>
                <w:lang w:val="ru-RU" w:eastAsia="en-US"/>
              </w:rPr>
              <w:t>писать слова</w:t>
            </w:r>
          </w:p>
          <w:p w:rsidR="009F1705" w:rsidRPr="009F1705" w:rsidRDefault="009F1705" w:rsidP="009F1705">
            <w:pPr>
              <w:widowControl w:val="0"/>
              <w:tabs>
                <w:tab w:val="left" w:pos="0"/>
                <w:tab w:val="left" w:pos="600"/>
                <w:tab w:val="left" w:pos="660"/>
              </w:tabs>
              <w:autoSpaceDE w:val="0"/>
              <w:autoSpaceDN w:val="0"/>
              <w:adjustRightInd w:val="0"/>
              <w:jc w:val="center"/>
              <w:rPr>
                <w:color w:val="000000"/>
                <w:lang w:val="ru-RU" w:eastAsia="en-US"/>
              </w:rPr>
            </w:pPr>
            <w:r w:rsidRPr="009F1705">
              <w:rPr>
                <w:color w:val="000000"/>
                <w:lang w:val="ru-RU" w:eastAsia="en-US"/>
              </w:rPr>
              <w:t>с парными звонкими и глухими согласными</w:t>
            </w:r>
          </w:p>
          <w:p w:rsidR="009F1705" w:rsidRPr="009F1705" w:rsidRDefault="009F1705" w:rsidP="009F1705">
            <w:pPr>
              <w:widowControl w:val="0"/>
              <w:tabs>
                <w:tab w:val="left" w:pos="0"/>
                <w:tab w:val="left" w:pos="600"/>
                <w:tab w:val="left" w:pos="660"/>
              </w:tabs>
              <w:autoSpaceDE w:val="0"/>
              <w:autoSpaceDN w:val="0"/>
              <w:adjustRightInd w:val="0"/>
              <w:jc w:val="center"/>
              <w:rPr>
                <w:color w:val="000000"/>
                <w:lang w:val="ru-RU" w:eastAsia="en-US"/>
              </w:rPr>
            </w:pPr>
            <w:r w:rsidRPr="009F1705">
              <w:rPr>
                <w:color w:val="000000"/>
                <w:lang w:val="ru-RU" w:eastAsia="en-US"/>
              </w:rPr>
              <w:t>в середине слова</w:t>
            </w:r>
          </w:p>
          <w:p w:rsidR="009F1705" w:rsidRPr="009F1705" w:rsidRDefault="009F1705" w:rsidP="009F1705">
            <w:pPr>
              <w:widowControl w:val="0"/>
              <w:tabs>
                <w:tab w:val="left" w:pos="0"/>
                <w:tab w:val="left" w:pos="600"/>
                <w:tab w:val="left" w:pos="660"/>
              </w:tabs>
              <w:autoSpaceDE w:val="0"/>
              <w:autoSpaceDN w:val="0"/>
              <w:adjustRightInd w:val="0"/>
              <w:jc w:val="center"/>
              <w:rPr>
                <w:color w:val="000000"/>
                <w:lang w:val="ru-RU" w:eastAsia="en-US"/>
              </w:rPr>
            </w:pPr>
            <w:r w:rsidRPr="009F1705">
              <w:rPr>
                <w:color w:val="000000"/>
                <w:lang w:val="ru-RU" w:eastAsia="en-US"/>
              </w:rPr>
              <w:t>перед глухими</w:t>
            </w:r>
          </w:p>
        </w:tc>
      </w:tr>
      <w:tr w:rsidR="009F1705" w:rsidRPr="009F1705" w:rsidTr="00833956">
        <w:tc>
          <w:tcPr>
            <w:tcW w:w="846"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rPr>
                <w:sz w:val="32"/>
                <w:szCs w:val="20"/>
                <w:lang w:eastAsia="en-US"/>
              </w:rPr>
            </w:pPr>
            <w:r w:rsidRPr="009F1705">
              <w:rPr>
                <w:lang w:eastAsia="en-US"/>
              </w:rPr>
              <w:t>Урок</w:t>
            </w:r>
          </w:p>
        </w:tc>
        <w:tc>
          <w:tcPr>
            <w:tcW w:w="12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2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2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86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2551"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r>
      <w:tr w:rsidR="009F1705" w:rsidRPr="009F1705" w:rsidTr="00833956">
        <w:tc>
          <w:tcPr>
            <w:tcW w:w="846" w:type="dxa"/>
            <w:tcBorders>
              <w:top w:val="single" w:sz="4" w:space="0" w:color="auto"/>
              <w:left w:val="single" w:sz="4" w:space="0" w:color="auto"/>
              <w:bottom w:val="single" w:sz="4" w:space="0" w:color="auto"/>
              <w:right w:val="single" w:sz="4" w:space="0" w:color="auto"/>
            </w:tcBorders>
            <w:hideMark/>
          </w:tcPr>
          <w:p w:rsidR="009F1705" w:rsidRPr="009F1705" w:rsidRDefault="009F1705" w:rsidP="009F1705">
            <w:pPr>
              <w:rPr>
                <w:lang w:val="ru-RU" w:eastAsia="en-US"/>
              </w:rPr>
            </w:pPr>
            <w:r w:rsidRPr="009F1705">
              <w:rPr>
                <w:lang w:val="ru-RU" w:eastAsia="en-US"/>
              </w:rPr>
              <w:t>ОС</w:t>
            </w:r>
          </w:p>
          <w:p w:rsidR="009F1705" w:rsidRPr="009F1705" w:rsidRDefault="009F1705" w:rsidP="009F1705">
            <w:pPr>
              <w:rPr>
                <w:lang w:eastAsia="en-US"/>
              </w:rPr>
            </w:pPr>
          </w:p>
        </w:tc>
        <w:tc>
          <w:tcPr>
            <w:tcW w:w="12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2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2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86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2551"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r>
      <w:tr w:rsidR="009F1705" w:rsidRPr="009F1705" w:rsidTr="00833956">
        <w:tc>
          <w:tcPr>
            <w:tcW w:w="846"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val="ru-RU" w:eastAsia="en-US"/>
              </w:rPr>
            </w:pPr>
            <w:r w:rsidRPr="009F1705">
              <w:rPr>
                <w:lang w:val="ru-RU" w:eastAsia="en-US"/>
              </w:rPr>
              <w:t>ПР</w:t>
            </w:r>
          </w:p>
        </w:tc>
        <w:tc>
          <w:tcPr>
            <w:tcW w:w="12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2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27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860"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c>
          <w:tcPr>
            <w:tcW w:w="2551" w:type="dxa"/>
            <w:tcBorders>
              <w:top w:val="single" w:sz="4" w:space="0" w:color="auto"/>
              <w:left w:val="single" w:sz="4" w:space="0" w:color="auto"/>
              <w:bottom w:val="single" w:sz="4" w:space="0" w:color="auto"/>
              <w:right w:val="single" w:sz="4" w:space="0" w:color="auto"/>
            </w:tcBorders>
          </w:tcPr>
          <w:p w:rsidR="009F1705" w:rsidRPr="009F1705" w:rsidRDefault="009F1705" w:rsidP="009F1705">
            <w:pPr>
              <w:rPr>
                <w:lang w:eastAsia="en-US"/>
              </w:rPr>
            </w:pPr>
          </w:p>
        </w:tc>
      </w:tr>
    </w:tbl>
    <w:p w:rsidR="009F1705" w:rsidRPr="009F1705" w:rsidRDefault="009F1705" w:rsidP="009F1705">
      <w:pPr>
        <w:ind w:firstLine="709"/>
        <w:jc w:val="both"/>
        <w:rPr>
          <w:sz w:val="28"/>
          <w:szCs w:val="28"/>
          <w:lang w:val="ru-RU"/>
        </w:rPr>
      </w:pPr>
    </w:p>
    <w:p w:rsidR="009F1705" w:rsidRPr="009F1705" w:rsidRDefault="009F1705" w:rsidP="009F1705">
      <w:pPr>
        <w:ind w:firstLine="709"/>
        <w:jc w:val="both"/>
        <w:rPr>
          <w:sz w:val="28"/>
          <w:szCs w:val="28"/>
          <w:lang w:val="ru-RU"/>
        </w:rPr>
      </w:pPr>
      <w:r w:rsidRPr="009F1705">
        <w:rPr>
          <w:sz w:val="28"/>
          <w:szCs w:val="28"/>
          <w:lang w:val="ru-RU"/>
        </w:rPr>
        <w:t xml:space="preserve">В «Закладках» указаны основные умения по изучаемой узкой теме, усвоение которых ученик оценивает самостоятельно (самооценка) на уроке изучения материала, позже во время проверочной работы с помощью знаков: </w:t>
      </w:r>
    </w:p>
    <w:p w:rsidR="009F1705" w:rsidRPr="009F1705" w:rsidRDefault="009F1705" w:rsidP="009F1705">
      <w:pPr>
        <w:ind w:firstLine="709"/>
        <w:jc w:val="both"/>
        <w:rPr>
          <w:sz w:val="28"/>
          <w:szCs w:val="28"/>
          <w:lang w:val="ru-RU"/>
        </w:rPr>
      </w:pPr>
      <w:r w:rsidRPr="009F1705">
        <w:rPr>
          <w:sz w:val="28"/>
          <w:szCs w:val="28"/>
          <w:lang w:val="ru-RU"/>
        </w:rPr>
        <w:t>+ - усвоено полностью,</w:t>
      </w:r>
    </w:p>
    <w:p w:rsidR="009F1705" w:rsidRPr="009F1705" w:rsidRDefault="009F1705" w:rsidP="009F1705">
      <w:pPr>
        <w:ind w:firstLine="709"/>
        <w:jc w:val="both"/>
        <w:rPr>
          <w:sz w:val="28"/>
          <w:szCs w:val="28"/>
          <w:lang w:val="ru-RU"/>
        </w:rPr>
      </w:pPr>
      <w:r w:rsidRPr="009F1705">
        <w:rPr>
          <w:sz w:val="28"/>
          <w:szCs w:val="28"/>
          <w:lang w:val="ru-RU"/>
        </w:rPr>
        <w:t>± - усвоено частично</w:t>
      </w:r>
    </w:p>
    <w:p w:rsidR="009F1705" w:rsidRPr="009F1705" w:rsidRDefault="009F1705" w:rsidP="009F1705">
      <w:pPr>
        <w:ind w:firstLine="709"/>
        <w:jc w:val="both"/>
        <w:rPr>
          <w:sz w:val="28"/>
          <w:szCs w:val="28"/>
          <w:lang w:val="ru-RU"/>
        </w:rPr>
      </w:pPr>
      <w:r w:rsidRPr="009F1705">
        <w:rPr>
          <w:sz w:val="28"/>
          <w:szCs w:val="28"/>
          <w:lang w:val="ru-RU"/>
        </w:rPr>
        <w:t>? – нужна помощь.</w:t>
      </w:r>
    </w:p>
    <w:p w:rsidR="009F1705" w:rsidRPr="009F1705" w:rsidRDefault="009F1705" w:rsidP="009F1705">
      <w:pPr>
        <w:ind w:firstLine="709"/>
        <w:jc w:val="both"/>
        <w:rPr>
          <w:sz w:val="28"/>
          <w:szCs w:val="28"/>
          <w:lang w:val="ru-RU"/>
        </w:rPr>
      </w:pPr>
      <w:r w:rsidRPr="009F1705">
        <w:rPr>
          <w:sz w:val="28"/>
          <w:szCs w:val="28"/>
          <w:lang w:val="ru-RU"/>
        </w:rPr>
        <w:t>После проведения проверочной работы учитель пишет обратную связь, делая рекомендации по улучшению работы. После исправления недочетов работа может быть оценена учеником, а потом учителем.</w:t>
      </w:r>
    </w:p>
    <w:p w:rsidR="009F1705" w:rsidRPr="009F1705" w:rsidRDefault="009F1705" w:rsidP="009F1705">
      <w:pPr>
        <w:ind w:firstLine="709"/>
        <w:jc w:val="both"/>
        <w:rPr>
          <w:sz w:val="28"/>
          <w:szCs w:val="28"/>
          <w:lang w:val="ru-RU"/>
        </w:rPr>
      </w:pPr>
      <w:r w:rsidRPr="009F1705">
        <w:rPr>
          <w:sz w:val="28"/>
          <w:szCs w:val="28"/>
        </w:rPr>
        <w:lastRenderedPageBreak/>
        <w:t>Применение “НаШтоБузу” обеспечивает  усиление обучающих целей и ускоряет их достижение, побуждает учащихся к поиску ответов на вопросы,  мотивирует их на деятельность, на собственные суждения и их обоснования</w:t>
      </w:r>
      <w:r w:rsidRPr="009F1705">
        <w:rPr>
          <w:sz w:val="28"/>
          <w:szCs w:val="28"/>
          <w:lang w:val="ru-RU"/>
        </w:rPr>
        <w:t xml:space="preserve">, снимает эмоциональную тревожность. Совместная выработка критериев повышает ответственность учащихся за собственное обучение. С их помощью они могут самостоятельно проверить свои работы и их оценить. </w:t>
      </w:r>
    </w:p>
    <w:p w:rsidR="009F1705" w:rsidRPr="009F1705" w:rsidRDefault="009F1705" w:rsidP="009F1705">
      <w:pPr>
        <w:ind w:firstLine="709"/>
        <w:jc w:val="both"/>
        <w:rPr>
          <w:sz w:val="28"/>
          <w:szCs w:val="28"/>
        </w:rPr>
      </w:pPr>
      <w:r w:rsidRPr="009F1705">
        <w:rPr>
          <w:sz w:val="28"/>
          <w:szCs w:val="28"/>
        </w:rPr>
        <w:t xml:space="preserve">Нужно отметить, что при работе с АО </w:t>
      </w:r>
      <w:r w:rsidRPr="009F1705">
        <w:rPr>
          <w:sz w:val="28"/>
          <w:szCs w:val="28"/>
          <w:lang w:val="ru-RU"/>
        </w:rPr>
        <w:t xml:space="preserve">и </w:t>
      </w:r>
      <w:r w:rsidRPr="009F1705">
        <w:rPr>
          <w:sz w:val="28"/>
          <w:szCs w:val="28"/>
        </w:rPr>
        <w:t xml:space="preserve">родители  вместо того, чтобы спрашивать </w:t>
      </w:r>
      <w:r w:rsidRPr="009F1705">
        <w:rPr>
          <w:sz w:val="28"/>
          <w:szCs w:val="28"/>
          <w:lang w:val="ru-RU"/>
        </w:rPr>
        <w:t xml:space="preserve">у ребенка </w:t>
      </w:r>
      <w:r w:rsidRPr="009F1705">
        <w:rPr>
          <w:sz w:val="28"/>
          <w:szCs w:val="28"/>
        </w:rPr>
        <w:t xml:space="preserve">«Что ты сегодня получил?» </w:t>
      </w:r>
      <w:r w:rsidRPr="009F1705">
        <w:rPr>
          <w:sz w:val="28"/>
          <w:szCs w:val="28"/>
          <w:lang w:val="ru-RU"/>
        </w:rPr>
        <w:t xml:space="preserve">учатся </w:t>
      </w:r>
      <w:r w:rsidRPr="009F1705">
        <w:rPr>
          <w:sz w:val="28"/>
          <w:szCs w:val="28"/>
        </w:rPr>
        <w:t>зада</w:t>
      </w:r>
      <w:proofErr w:type="spellStart"/>
      <w:r w:rsidRPr="009F1705">
        <w:rPr>
          <w:sz w:val="28"/>
          <w:szCs w:val="28"/>
          <w:lang w:val="ru-RU"/>
        </w:rPr>
        <w:t>вать</w:t>
      </w:r>
      <w:proofErr w:type="spellEnd"/>
      <w:r w:rsidRPr="009F1705">
        <w:rPr>
          <w:sz w:val="28"/>
          <w:szCs w:val="28"/>
        </w:rPr>
        <w:t xml:space="preserve"> друг</w:t>
      </w:r>
      <w:proofErr w:type="spellStart"/>
      <w:r w:rsidRPr="009F1705">
        <w:rPr>
          <w:sz w:val="28"/>
          <w:szCs w:val="28"/>
          <w:lang w:val="ru-RU"/>
        </w:rPr>
        <w:t>ие</w:t>
      </w:r>
      <w:proofErr w:type="spellEnd"/>
      <w:r w:rsidRPr="009F1705">
        <w:rPr>
          <w:sz w:val="28"/>
          <w:szCs w:val="28"/>
          <w:lang w:val="ru-RU"/>
        </w:rPr>
        <w:t xml:space="preserve"> </w:t>
      </w:r>
      <w:r w:rsidRPr="009F1705">
        <w:rPr>
          <w:sz w:val="28"/>
          <w:szCs w:val="28"/>
        </w:rPr>
        <w:t>вопрос</w:t>
      </w:r>
      <w:r w:rsidRPr="009F1705">
        <w:rPr>
          <w:sz w:val="28"/>
          <w:szCs w:val="28"/>
          <w:lang w:val="ru-RU"/>
        </w:rPr>
        <w:t>ы:</w:t>
      </w:r>
      <w:r w:rsidRPr="009F1705">
        <w:rPr>
          <w:sz w:val="28"/>
          <w:szCs w:val="28"/>
        </w:rPr>
        <w:t xml:space="preserve"> «Чему ты сегодня научился?» или «Про что новое узнал?».</w:t>
      </w:r>
    </w:p>
    <w:p w:rsidR="009F1705" w:rsidRPr="009F1705" w:rsidRDefault="009F1705" w:rsidP="009F1705">
      <w:pPr>
        <w:ind w:firstLine="709"/>
        <w:jc w:val="both"/>
        <w:rPr>
          <w:sz w:val="28"/>
          <w:szCs w:val="28"/>
        </w:rPr>
      </w:pPr>
    </w:p>
    <w:p w:rsidR="00693E5F" w:rsidRPr="00693E5F" w:rsidRDefault="00693E5F" w:rsidP="00693E5F">
      <w:pPr>
        <w:ind w:firstLine="709"/>
        <w:jc w:val="both"/>
        <w:rPr>
          <w:b/>
          <w:sz w:val="28"/>
          <w:szCs w:val="28"/>
          <w:lang w:val="ru-RU"/>
        </w:rPr>
      </w:pPr>
      <w:r w:rsidRPr="00693E5F">
        <w:rPr>
          <w:b/>
          <w:bCs/>
          <w:sz w:val="28"/>
          <w:szCs w:val="28"/>
          <w:lang w:val="ru-RU"/>
        </w:rPr>
        <w:t xml:space="preserve">Проверка достижения цели. </w:t>
      </w:r>
    </w:p>
    <w:p w:rsidR="009F1705" w:rsidRDefault="009F1705" w:rsidP="009F1705">
      <w:pPr>
        <w:ind w:firstLine="709"/>
        <w:jc w:val="both"/>
        <w:rPr>
          <w:sz w:val="28"/>
          <w:szCs w:val="28"/>
          <w:lang w:val="ru-RU"/>
        </w:rPr>
      </w:pPr>
      <w:r w:rsidRPr="009F1705">
        <w:rPr>
          <w:sz w:val="28"/>
          <w:szCs w:val="28"/>
          <w:lang w:val="ru-RU"/>
        </w:rPr>
        <w:t>В конце каждого урока учитель должен проверить, достигнута  ли основная цель урока, чтобы ученики знали, чего они достигли, а чего нет; чтобы понять самому, можно ли перейти к следующей теме или нужно еще какое-то время посвятить изучению данной темы. Поэтому в конце урока по технологии активной о</w:t>
      </w:r>
      <w:r w:rsidR="00DB470C">
        <w:rPr>
          <w:sz w:val="28"/>
          <w:szCs w:val="28"/>
          <w:lang w:val="ru-RU"/>
        </w:rPr>
        <w:t xml:space="preserve">ценки необходимо предусмотреть </w:t>
      </w:r>
      <w:r w:rsidRPr="009F1705">
        <w:rPr>
          <w:sz w:val="28"/>
          <w:szCs w:val="28"/>
          <w:lang w:val="ru-RU"/>
        </w:rPr>
        <w:t>способы проверки достижения цели учащимися и провести рефлексию их деятельности.</w:t>
      </w:r>
    </w:p>
    <w:p w:rsidR="00334B21" w:rsidRDefault="00334B21" w:rsidP="00334B21">
      <w:pPr>
        <w:ind w:firstLine="709"/>
        <w:jc w:val="both"/>
        <w:rPr>
          <w:bCs/>
          <w:sz w:val="28"/>
          <w:szCs w:val="28"/>
          <w:lang w:val="ru-RU"/>
        </w:rPr>
      </w:pPr>
      <w:r>
        <w:rPr>
          <w:sz w:val="28"/>
          <w:szCs w:val="28"/>
          <w:lang w:val="ru-RU"/>
        </w:rPr>
        <w:t xml:space="preserve">Наличие итоговой диагностики является обязательным этапом урока, выстроенным по технологии АО, а анализ ее результатов позволяет оценить эффективность деятельности, сделать вывод о степени достижения поставленной цели. Условно </w:t>
      </w:r>
      <w:r>
        <w:rPr>
          <w:bCs/>
          <w:sz w:val="28"/>
          <w:szCs w:val="28"/>
          <w:lang w:val="ru-RU"/>
        </w:rPr>
        <w:t xml:space="preserve">диагностику можно проводить как </w:t>
      </w:r>
      <w:r w:rsidR="00693E5F" w:rsidRPr="00334B21">
        <w:rPr>
          <w:bCs/>
          <w:sz w:val="28"/>
          <w:szCs w:val="28"/>
          <w:lang w:val="ru-RU"/>
        </w:rPr>
        <w:t>у</w:t>
      </w:r>
      <w:r>
        <w:rPr>
          <w:bCs/>
          <w:sz w:val="28"/>
          <w:szCs w:val="28"/>
          <w:lang w:val="ru-RU"/>
        </w:rPr>
        <w:t xml:space="preserve">стно, так и письменно –все зависит от цели, поставленной на уроке. </w:t>
      </w:r>
    </w:p>
    <w:p w:rsidR="00334B21" w:rsidRPr="00334B21" w:rsidRDefault="00334B21" w:rsidP="00334B21">
      <w:pPr>
        <w:ind w:firstLine="709"/>
        <w:jc w:val="both"/>
        <w:rPr>
          <w:bCs/>
          <w:sz w:val="28"/>
          <w:szCs w:val="28"/>
          <w:lang w:val="ru-RU"/>
        </w:rPr>
      </w:pPr>
      <w:r w:rsidRPr="00334B21">
        <w:rPr>
          <w:bCs/>
          <w:sz w:val="28"/>
          <w:szCs w:val="28"/>
        </w:rPr>
        <w:t>Способы диагностики</w:t>
      </w:r>
      <w:r w:rsidRPr="00334B21">
        <w:rPr>
          <w:bCs/>
          <w:sz w:val="28"/>
          <w:szCs w:val="28"/>
          <w:lang w:val="ru-RU"/>
        </w:rPr>
        <w:t xml:space="preserve"> так же учитель выбирает исходя из типа урока</w:t>
      </w:r>
      <w:r>
        <w:rPr>
          <w:bCs/>
          <w:sz w:val="28"/>
          <w:szCs w:val="28"/>
        </w:rPr>
        <w:t xml:space="preserve">, его содержания и цели. </w:t>
      </w:r>
      <w:r>
        <w:rPr>
          <w:bCs/>
          <w:sz w:val="28"/>
          <w:szCs w:val="28"/>
          <w:lang w:val="ru-RU"/>
        </w:rPr>
        <w:t>Это могут быть:</w:t>
      </w:r>
    </w:p>
    <w:p w:rsidR="000235A8" w:rsidRPr="00334B21" w:rsidRDefault="003B69A5" w:rsidP="00334B21">
      <w:pPr>
        <w:numPr>
          <w:ilvl w:val="0"/>
          <w:numId w:val="22"/>
        </w:numPr>
        <w:jc w:val="both"/>
        <w:rPr>
          <w:bCs/>
          <w:sz w:val="28"/>
          <w:szCs w:val="28"/>
          <w:lang w:val="ru-RU"/>
        </w:rPr>
      </w:pPr>
      <w:r w:rsidRPr="00334B21">
        <w:rPr>
          <w:bCs/>
          <w:sz w:val="28"/>
          <w:szCs w:val="28"/>
          <w:lang w:val="ru-RU"/>
        </w:rPr>
        <w:t>Фронтальный опрос</w:t>
      </w:r>
      <w:r w:rsidR="00334B21">
        <w:rPr>
          <w:bCs/>
          <w:sz w:val="28"/>
          <w:szCs w:val="28"/>
          <w:lang w:val="ru-RU"/>
        </w:rPr>
        <w:t xml:space="preserve">, </w:t>
      </w:r>
    </w:p>
    <w:p w:rsidR="000235A8" w:rsidRPr="00334B21" w:rsidRDefault="003B69A5" w:rsidP="00334B21">
      <w:pPr>
        <w:numPr>
          <w:ilvl w:val="0"/>
          <w:numId w:val="22"/>
        </w:numPr>
        <w:jc w:val="both"/>
        <w:rPr>
          <w:bCs/>
          <w:sz w:val="28"/>
          <w:szCs w:val="28"/>
          <w:lang w:val="ru-RU"/>
        </w:rPr>
      </w:pPr>
      <w:r w:rsidRPr="00334B21">
        <w:rPr>
          <w:bCs/>
          <w:sz w:val="28"/>
          <w:szCs w:val="28"/>
          <w:lang w:val="ru-RU"/>
        </w:rPr>
        <w:t>Тест</w:t>
      </w:r>
      <w:r w:rsidR="00334B21">
        <w:rPr>
          <w:bCs/>
          <w:sz w:val="28"/>
          <w:szCs w:val="28"/>
          <w:lang w:val="ru-RU"/>
        </w:rPr>
        <w:t>,</w:t>
      </w:r>
    </w:p>
    <w:p w:rsidR="000235A8" w:rsidRPr="00334B21" w:rsidRDefault="003B69A5" w:rsidP="00334B21">
      <w:pPr>
        <w:numPr>
          <w:ilvl w:val="0"/>
          <w:numId w:val="22"/>
        </w:numPr>
        <w:jc w:val="both"/>
        <w:rPr>
          <w:bCs/>
          <w:sz w:val="28"/>
          <w:szCs w:val="28"/>
          <w:lang w:val="ru-RU"/>
        </w:rPr>
      </w:pPr>
      <w:r w:rsidRPr="00334B21">
        <w:rPr>
          <w:bCs/>
          <w:sz w:val="28"/>
          <w:szCs w:val="28"/>
          <w:lang w:val="ru-RU"/>
        </w:rPr>
        <w:t>Самостоятельная работа</w:t>
      </w:r>
      <w:r w:rsidR="00334B21">
        <w:rPr>
          <w:bCs/>
          <w:sz w:val="28"/>
          <w:szCs w:val="28"/>
          <w:lang w:val="ru-RU"/>
        </w:rPr>
        <w:t>,</w:t>
      </w:r>
    </w:p>
    <w:p w:rsidR="000235A8" w:rsidRPr="00334B21" w:rsidRDefault="003B69A5" w:rsidP="00334B21">
      <w:pPr>
        <w:numPr>
          <w:ilvl w:val="0"/>
          <w:numId w:val="22"/>
        </w:numPr>
        <w:jc w:val="both"/>
        <w:rPr>
          <w:bCs/>
          <w:sz w:val="28"/>
          <w:szCs w:val="28"/>
          <w:lang w:val="ru-RU"/>
        </w:rPr>
      </w:pPr>
      <w:r w:rsidRPr="00334B21">
        <w:rPr>
          <w:bCs/>
          <w:sz w:val="28"/>
          <w:szCs w:val="28"/>
          <w:lang w:val="ru-RU"/>
        </w:rPr>
        <w:t>Проверочная работа и т.д.</w:t>
      </w:r>
    </w:p>
    <w:p w:rsidR="00693E5F" w:rsidRDefault="00334B21" w:rsidP="00334B21">
      <w:pPr>
        <w:ind w:firstLine="709"/>
        <w:jc w:val="both"/>
        <w:rPr>
          <w:sz w:val="28"/>
          <w:szCs w:val="28"/>
          <w:lang w:val="ru-RU"/>
        </w:rPr>
      </w:pPr>
      <w:r>
        <w:rPr>
          <w:sz w:val="28"/>
          <w:szCs w:val="28"/>
          <w:lang w:val="ru-RU"/>
        </w:rPr>
        <w:t>Что позволяет оценить, насколько свободно владеют материалом учащиеся, с какой степенью осознанности и самостоятельности он может спланировать свою деятельность по применению полученных знаний</w:t>
      </w:r>
      <w:r w:rsidR="00834B57">
        <w:rPr>
          <w:sz w:val="28"/>
          <w:szCs w:val="28"/>
          <w:lang w:val="ru-RU"/>
        </w:rPr>
        <w:t>.</w:t>
      </w:r>
    </w:p>
    <w:p w:rsidR="00834B57" w:rsidRDefault="00834B57" w:rsidP="00334B21">
      <w:pPr>
        <w:ind w:firstLine="709"/>
        <w:jc w:val="both"/>
        <w:rPr>
          <w:sz w:val="28"/>
          <w:szCs w:val="28"/>
          <w:lang w:val="ru-RU"/>
        </w:rPr>
      </w:pPr>
      <w:r>
        <w:rPr>
          <w:sz w:val="28"/>
          <w:szCs w:val="28"/>
          <w:lang w:val="ru-RU"/>
        </w:rPr>
        <w:t>Например, русский язык</w:t>
      </w:r>
    </w:p>
    <w:p w:rsidR="00834B57" w:rsidRDefault="00834B57" w:rsidP="00334B21">
      <w:pPr>
        <w:ind w:firstLine="709"/>
        <w:jc w:val="both"/>
        <w:rPr>
          <w:sz w:val="28"/>
          <w:szCs w:val="28"/>
          <w:lang w:val="ru-RU"/>
        </w:rPr>
      </w:pPr>
      <w:r>
        <w:rPr>
          <w:sz w:val="28"/>
          <w:szCs w:val="28"/>
          <w:lang w:val="ru-RU"/>
        </w:rPr>
        <w:t>Тема. «Слова, которые обозначают предметы и отвечают на вопросы кто? что?</w:t>
      </w:r>
    </w:p>
    <w:p w:rsidR="00834B57" w:rsidRDefault="00834B57" w:rsidP="00334B21">
      <w:pPr>
        <w:ind w:firstLine="709"/>
        <w:jc w:val="both"/>
        <w:rPr>
          <w:sz w:val="28"/>
          <w:szCs w:val="28"/>
          <w:lang w:val="ru-RU"/>
        </w:rPr>
      </w:pPr>
      <w:r>
        <w:rPr>
          <w:sz w:val="28"/>
          <w:szCs w:val="28"/>
          <w:lang w:val="ru-RU"/>
        </w:rPr>
        <w:t>Прием «да-нет»: ответ «да» обозначается зеленой фишкой, ответ «нет» - красной.</w:t>
      </w:r>
    </w:p>
    <w:p w:rsidR="00834B57" w:rsidRDefault="00834B57" w:rsidP="00334B21">
      <w:pPr>
        <w:ind w:firstLine="709"/>
        <w:jc w:val="both"/>
        <w:rPr>
          <w:sz w:val="28"/>
          <w:szCs w:val="28"/>
          <w:lang w:val="ru-RU"/>
        </w:rPr>
      </w:pPr>
      <w:r>
        <w:rPr>
          <w:sz w:val="28"/>
          <w:szCs w:val="28"/>
          <w:lang w:val="ru-RU"/>
        </w:rPr>
        <w:t>Тест.</w:t>
      </w:r>
    </w:p>
    <w:p w:rsidR="00834B57" w:rsidRDefault="00834B57" w:rsidP="00334B21">
      <w:pPr>
        <w:ind w:firstLine="709"/>
        <w:jc w:val="both"/>
        <w:rPr>
          <w:sz w:val="28"/>
          <w:szCs w:val="28"/>
          <w:lang w:val="ru-RU"/>
        </w:rPr>
      </w:pPr>
      <w:r>
        <w:rPr>
          <w:sz w:val="28"/>
          <w:szCs w:val="28"/>
          <w:lang w:val="ru-RU"/>
        </w:rPr>
        <w:t>Слова могут обозначать предмет или живое существо.</w:t>
      </w:r>
    </w:p>
    <w:p w:rsidR="00834B57" w:rsidRDefault="00834B57" w:rsidP="00334B21">
      <w:pPr>
        <w:ind w:firstLine="709"/>
        <w:jc w:val="both"/>
        <w:rPr>
          <w:sz w:val="28"/>
          <w:szCs w:val="28"/>
          <w:lang w:val="ru-RU"/>
        </w:rPr>
      </w:pPr>
      <w:r>
        <w:rPr>
          <w:sz w:val="28"/>
          <w:szCs w:val="28"/>
          <w:lang w:val="ru-RU"/>
        </w:rPr>
        <w:t>Все слова в русском языке имеют только одно значение.</w:t>
      </w:r>
    </w:p>
    <w:p w:rsidR="00834B57" w:rsidRDefault="00834B57" w:rsidP="00334B21">
      <w:pPr>
        <w:ind w:firstLine="709"/>
        <w:jc w:val="both"/>
        <w:rPr>
          <w:sz w:val="28"/>
          <w:szCs w:val="28"/>
          <w:lang w:val="ru-RU"/>
        </w:rPr>
      </w:pPr>
      <w:r>
        <w:rPr>
          <w:sz w:val="28"/>
          <w:szCs w:val="28"/>
          <w:lang w:val="ru-RU"/>
        </w:rPr>
        <w:t>Слова «день» и «ночь» близкие по значению.</w:t>
      </w:r>
    </w:p>
    <w:p w:rsidR="00834B57" w:rsidRDefault="00834B57" w:rsidP="00334B21">
      <w:pPr>
        <w:ind w:firstLine="709"/>
        <w:jc w:val="both"/>
        <w:rPr>
          <w:sz w:val="28"/>
          <w:szCs w:val="28"/>
          <w:lang w:val="ru-RU"/>
        </w:rPr>
      </w:pPr>
      <w:r>
        <w:rPr>
          <w:sz w:val="28"/>
          <w:szCs w:val="28"/>
          <w:lang w:val="ru-RU"/>
        </w:rPr>
        <w:t>Слова «щедрость» и «жадность» противоположные по значению.</w:t>
      </w:r>
    </w:p>
    <w:p w:rsidR="00834B57" w:rsidRDefault="00834B57" w:rsidP="00334B21">
      <w:pPr>
        <w:ind w:firstLine="709"/>
        <w:jc w:val="both"/>
        <w:rPr>
          <w:sz w:val="28"/>
          <w:szCs w:val="28"/>
          <w:lang w:val="ru-RU"/>
        </w:rPr>
      </w:pPr>
      <w:r>
        <w:rPr>
          <w:sz w:val="28"/>
          <w:szCs w:val="28"/>
          <w:lang w:val="ru-RU"/>
        </w:rPr>
        <w:t>Слово «бег» обозначает предмет и отвечает на вопрос кто?</w:t>
      </w:r>
    </w:p>
    <w:p w:rsidR="00834B57" w:rsidRDefault="00834B57" w:rsidP="00334B21">
      <w:pPr>
        <w:ind w:firstLine="709"/>
        <w:jc w:val="both"/>
        <w:rPr>
          <w:sz w:val="28"/>
          <w:szCs w:val="28"/>
          <w:lang w:val="ru-RU"/>
        </w:rPr>
      </w:pPr>
      <w:r>
        <w:rPr>
          <w:sz w:val="28"/>
          <w:szCs w:val="28"/>
          <w:lang w:val="ru-RU"/>
        </w:rPr>
        <w:t xml:space="preserve">Самопроверка. Учащиеся сравнивают ответы с образцом на доске: </w:t>
      </w:r>
    </w:p>
    <w:tbl>
      <w:tblPr>
        <w:tblStyle w:val="a6"/>
        <w:tblW w:w="0" w:type="auto"/>
        <w:tblInd w:w="108" w:type="dxa"/>
        <w:tblLook w:val="04A0"/>
      </w:tblPr>
      <w:tblGrid>
        <w:gridCol w:w="6096"/>
      </w:tblGrid>
      <w:tr w:rsidR="00834B57" w:rsidTr="00BB7E3E">
        <w:tc>
          <w:tcPr>
            <w:tcW w:w="6096" w:type="dxa"/>
          </w:tcPr>
          <w:p w:rsidR="00834B57" w:rsidRDefault="00456F6A" w:rsidP="00334B21">
            <w:pPr>
              <w:jc w:val="both"/>
              <w:rPr>
                <w:sz w:val="28"/>
                <w:szCs w:val="28"/>
                <w:lang w:val="ru-RU"/>
              </w:rPr>
            </w:pPr>
            <w:r w:rsidRPr="00456F6A">
              <w:rPr>
                <w:noProof/>
                <w:lang w:val="ru-RU"/>
              </w:rPr>
              <w:pict>
                <v:oval id="Овал 6" o:spid="_x0000_s1026" style="position:absolute;left:0;text-align:left;margin-left:247.5pt;margin-top:4.5pt;width:25.5pt;height:22.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" fillcolor="#00b050" strokecolor="#70ad47 [3209]" strokeweight="1pt">
                  <v:stroke joinstyle="miter"/>
                </v:oval>
              </w:pict>
            </w:r>
            <w:r w:rsidRPr="00456F6A">
              <w:rPr>
                <w:noProof/>
                <w:lang w:val="ru-RU"/>
              </w:rPr>
              <w:pict>
                <v:oval id="Овал 5" o:spid="_x0000_s1030" style="position:absolute;left:0;text-align:left;margin-left:192.65pt;margin-top:4.35pt;width:25.5pt;height:2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" fillcolor="#00b050" strokecolor="#70ad47 [3209]" strokeweight="1pt">
                  <v:stroke joinstyle="miter"/>
                </v:oval>
              </w:pict>
            </w:r>
            <w:r w:rsidRPr="00456F6A">
              <w:rPr>
                <w:noProof/>
                <w:lang w:val="ru-RU"/>
              </w:rPr>
              <w:pict>
                <v:oval id="Овал 4" o:spid="_x0000_s1029" style="position:absolute;left:0;text-align:left;margin-left:139.4pt;margin-top:4pt;width:25.5pt;height:2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" fillcolor="red" strokecolor="#70ad47 [3209]" strokeweight="1pt">
                  <v:stroke joinstyle="miter"/>
                </v:oval>
              </w:pict>
            </w:r>
            <w:r w:rsidRPr="00456F6A">
              <w:rPr>
                <w:noProof/>
                <w:lang w:val="ru-RU"/>
              </w:rPr>
              <w:pict>
                <v:oval id="Овал 2" o:spid="_x0000_s1028" style="position:absolute;left:0;text-align:left;margin-left:87.75pt;margin-top:3.75pt;width:25.5pt;height:2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" fillcolor="red" strokecolor="#70ad47 [3209]" strokeweight="1pt">
                  <v:stroke joinstyle="miter"/>
                </v:oval>
              </w:pict>
            </w:r>
            <w:r>
              <w:rPr>
                <w:noProof/>
                <w:sz w:val="28"/>
                <w:szCs w:val="28"/>
                <w:lang w:val="ru-RU"/>
              </w:rPr>
              <w:pict>
                <v:oval id="Овал 1" o:spid="_x0000_s1027" style="position:absolute;left:0;text-align:left;margin-left:36.3pt;margin-top:3.45pt;width:25.5pt;height:22.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" fillcolor="#00b050" strokecolor="#70ad47 [3209]" strokeweight="1pt">
                  <v:stroke joinstyle="miter"/>
                </v:oval>
              </w:pict>
            </w:r>
          </w:p>
          <w:p w:rsidR="00834B57" w:rsidRDefault="00834B57" w:rsidP="00334B21">
            <w:pPr>
              <w:jc w:val="both"/>
              <w:rPr>
                <w:sz w:val="28"/>
                <w:szCs w:val="28"/>
                <w:lang w:val="ru-RU"/>
              </w:rPr>
            </w:pPr>
          </w:p>
        </w:tc>
      </w:tr>
    </w:tbl>
    <w:p w:rsidR="00834B57" w:rsidRDefault="00834B57" w:rsidP="00334B21">
      <w:pPr>
        <w:ind w:firstLine="709"/>
        <w:jc w:val="both"/>
        <w:rPr>
          <w:sz w:val="28"/>
          <w:szCs w:val="28"/>
          <w:lang w:val="ru-RU"/>
        </w:rPr>
      </w:pPr>
    </w:p>
    <w:p w:rsidR="00BB7E3E" w:rsidRDefault="00BB7E3E" w:rsidP="00BB7E3E">
      <w:pPr>
        <w:ind w:firstLine="709"/>
        <w:jc w:val="both"/>
        <w:rPr>
          <w:i/>
          <w:sz w:val="28"/>
          <w:szCs w:val="28"/>
          <w:lang w:val="ru-RU"/>
        </w:rPr>
      </w:pPr>
      <w:r>
        <w:rPr>
          <w:sz w:val="28"/>
          <w:szCs w:val="28"/>
          <w:lang w:val="ru-RU"/>
        </w:rPr>
        <w:lastRenderedPageBreak/>
        <w:t xml:space="preserve">Если же нужно продиагностировать уровень аналитического, логического или творческого мышления, которые не поддаются </w:t>
      </w:r>
      <w:proofErr w:type="spellStart"/>
      <w:r>
        <w:rPr>
          <w:sz w:val="28"/>
          <w:szCs w:val="28"/>
          <w:lang w:val="ru-RU"/>
        </w:rPr>
        <w:t>символьно-знаковой</w:t>
      </w:r>
      <w:proofErr w:type="spellEnd"/>
      <w:r>
        <w:rPr>
          <w:sz w:val="28"/>
          <w:szCs w:val="28"/>
          <w:lang w:val="ru-RU"/>
        </w:rPr>
        <w:t xml:space="preserve"> диагностике, тогда используется другие технологические инструменты. Например, поэтапная диагностика – проговаривание и обращение к цели на протяжении всего урока. В технологии АО этот прием называется «</w:t>
      </w:r>
      <w:r>
        <w:rPr>
          <w:i/>
          <w:sz w:val="28"/>
          <w:szCs w:val="28"/>
          <w:lang w:val="ru-RU"/>
        </w:rPr>
        <w:t>Техника малых шагов»</w:t>
      </w:r>
    </w:p>
    <w:p w:rsidR="00BB7E3E" w:rsidRDefault="00BB7E3E" w:rsidP="00BB7E3E">
      <w:pPr>
        <w:ind w:firstLine="709"/>
        <w:jc w:val="both"/>
        <w:rPr>
          <w:sz w:val="28"/>
          <w:szCs w:val="28"/>
          <w:lang w:val="ru-RU"/>
        </w:rPr>
      </w:pPr>
      <w:r>
        <w:rPr>
          <w:sz w:val="28"/>
          <w:szCs w:val="28"/>
          <w:lang w:val="ru-RU"/>
        </w:rPr>
        <w:t>Учитель разделяет цели урока на более мелкие - подцели, соответствующие этапам урока. При изучении темы он постепенно показывает этапы, которые ученики уже прошли, и проверяет (подниманием рук учениками или другим приемом обратной связи), или все дети согласны с тем, что промежуточная цель уже достигнута. Если ученики считают, что цель не была достигнута, можно использовать работу в группах для закрепления пройденного материала</w:t>
      </w:r>
    </w:p>
    <w:p w:rsidR="00BB7E3E" w:rsidRDefault="00BB7E3E" w:rsidP="00334B21">
      <w:pPr>
        <w:ind w:firstLine="709"/>
        <w:jc w:val="both"/>
        <w:rPr>
          <w:sz w:val="28"/>
          <w:szCs w:val="28"/>
          <w:lang w:val="ru-RU"/>
        </w:rPr>
      </w:pPr>
      <w:r>
        <w:rPr>
          <w:sz w:val="28"/>
          <w:szCs w:val="28"/>
          <w:lang w:val="ru-RU"/>
        </w:rPr>
        <w:t>Этот прием можно считать более эффективным, так как позволяет видеть проблемы по ходу урока, а не только в конце.</w:t>
      </w:r>
    </w:p>
    <w:p w:rsidR="006A3EA4" w:rsidRPr="006A3EA4" w:rsidRDefault="00BB7E3E" w:rsidP="006A3EA4">
      <w:pPr>
        <w:ind w:firstLine="709"/>
        <w:jc w:val="both"/>
        <w:rPr>
          <w:sz w:val="28"/>
          <w:szCs w:val="28"/>
        </w:rPr>
      </w:pPr>
      <w:r>
        <w:rPr>
          <w:sz w:val="28"/>
          <w:szCs w:val="28"/>
          <w:lang w:val="ru-RU"/>
        </w:rPr>
        <w:t>Для проведения</w:t>
      </w:r>
      <w:r w:rsidR="006A3EA4">
        <w:rPr>
          <w:sz w:val="28"/>
          <w:szCs w:val="28"/>
          <w:lang w:val="ru-RU"/>
        </w:rPr>
        <w:t xml:space="preserve"> </w:t>
      </w:r>
      <w:r w:rsidR="006A3EA4" w:rsidRPr="006A3EA4">
        <w:rPr>
          <w:bCs/>
          <w:sz w:val="28"/>
          <w:szCs w:val="28"/>
        </w:rPr>
        <w:t>рефлексии</w:t>
      </w:r>
      <w:r w:rsidR="006A3EA4">
        <w:rPr>
          <w:bCs/>
          <w:sz w:val="28"/>
          <w:szCs w:val="28"/>
          <w:lang w:val="ru-RU"/>
        </w:rPr>
        <w:t xml:space="preserve"> используется различный инструментарий</w:t>
      </w:r>
      <w:r w:rsidR="006A3EA4" w:rsidRPr="006A3EA4">
        <w:rPr>
          <w:bCs/>
          <w:sz w:val="28"/>
          <w:szCs w:val="28"/>
        </w:rPr>
        <w:t>:</w:t>
      </w:r>
      <w:r w:rsidR="006A3EA4" w:rsidRPr="006A3EA4">
        <w:rPr>
          <w:b/>
          <w:bCs/>
          <w:sz w:val="28"/>
          <w:szCs w:val="28"/>
        </w:rPr>
        <w:t xml:space="preserve"> </w:t>
      </w:r>
    </w:p>
    <w:p w:rsidR="000235A8" w:rsidRPr="006A3EA4" w:rsidRDefault="003B69A5" w:rsidP="006A3EA4">
      <w:pPr>
        <w:numPr>
          <w:ilvl w:val="0"/>
          <w:numId w:val="23"/>
        </w:numPr>
        <w:jc w:val="both"/>
        <w:rPr>
          <w:sz w:val="28"/>
          <w:szCs w:val="28"/>
          <w:lang w:val="ru-RU"/>
        </w:rPr>
      </w:pPr>
      <w:r w:rsidRPr="006A3EA4">
        <w:rPr>
          <w:b/>
          <w:bCs/>
          <w:sz w:val="28"/>
          <w:szCs w:val="28"/>
          <w:lang w:val="ru-RU"/>
        </w:rPr>
        <w:t>Светофор</w:t>
      </w:r>
    </w:p>
    <w:p w:rsidR="000235A8" w:rsidRPr="006A3EA4" w:rsidRDefault="006A3EA4" w:rsidP="006A3EA4">
      <w:pPr>
        <w:numPr>
          <w:ilvl w:val="0"/>
          <w:numId w:val="23"/>
        </w:numPr>
        <w:jc w:val="both"/>
        <w:rPr>
          <w:sz w:val="28"/>
          <w:szCs w:val="28"/>
          <w:lang w:val="ru-RU"/>
        </w:rPr>
      </w:pPr>
      <w:r w:rsidRPr="006A3EA4">
        <w:rPr>
          <w:b/>
          <w:bCs/>
          <w:sz w:val="28"/>
          <w:szCs w:val="28"/>
          <w:lang w:val="ru-RU"/>
        </w:rPr>
        <w:t xml:space="preserve"> </w:t>
      </w:r>
      <w:r w:rsidR="003B69A5" w:rsidRPr="006A3EA4">
        <w:rPr>
          <w:b/>
          <w:bCs/>
          <w:sz w:val="28"/>
          <w:szCs w:val="28"/>
          <w:lang w:val="ru-RU"/>
        </w:rPr>
        <w:t>«+/ -»</w:t>
      </w:r>
      <w:r>
        <w:rPr>
          <w:b/>
          <w:bCs/>
          <w:sz w:val="28"/>
          <w:szCs w:val="28"/>
          <w:lang w:val="ru-RU"/>
        </w:rPr>
        <w:t xml:space="preserve"> или «+ /- /?»</w:t>
      </w:r>
    </w:p>
    <w:p w:rsidR="000235A8" w:rsidRPr="006A3EA4" w:rsidRDefault="003B69A5" w:rsidP="006A3EA4">
      <w:pPr>
        <w:numPr>
          <w:ilvl w:val="0"/>
          <w:numId w:val="23"/>
        </w:numPr>
        <w:jc w:val="both"/>
        <w:rPr>
          <w:sz w:val="28"/>
          <w:szCs w:val="28"/>
          <w:lang w:val="ru-RU"/>
        </w:rPr>
      </w:pPr>
      <w:r w:rsidRPr="006A3EA4">
        <w:rPr>
          <w:b/>
          <w:bCs/>
          <w:sz w:val="28"/>
          <w:szCs w:val="28"/>
          <w:lang w:val="ru-RU"/>
        </w:rPr>
        <w:t>Продолжи фразу</w:t>
      </w:r>
    </w:p>
    <w:p w:rsidR="000235A8" w:rsidRPr="006A3EA4" w:rsidRDefault="003B69A5" w:rsidP="006A3EA4">
      <w:pPr>
        <w:numPr>
          <w:ilvl w:val="0"/>
          <w:numId w:val="23"/>
        </w:numPr>
        <w:jc w:val="both"/>
        <w:rPr>
          <w:sz w:val="28"/>
          <w:szCs w:val="28"/>
          <w:lang w:val="ru-RU"/>
        </w:rPr>
      </w:pPr>
      <w:r w:rsidRPr="006A3EA4">
        <w:rPr>
          <w:b/>
          <w:bCs/>
          <w:sz w:val="28"/>
          <w:szCs w:val="28"/>
          <w:lang w:val="ru-RU"/>
        </w:rPr>
        <w:t xml:space="preserve">Лестница </w:t>
      </w:r>
    </w:p>
    <w:p w:rsidR="006A3EA4" w:rsidRDefault="006A3EA4" w:rsidP="006A3EA4">
      <w:pPr>
        <w:ind w:left="720"/>
        <w:jc w:val="both"/>
        <w:rPr>
          <w:sz w:val="28"/>
          <w:szCs w:val="28"/>
          <w:lang w:val="ru-RU"/>
        </w:rPr>
      </w:pPr>
      <w:r>
        <w:rPr>
          <w:sz w:val="28"/>
          <w:szCs w:val="28"/>
          <w:lang w:val="ru-RU"/>
        </w:rPr>
        <w:t>Например, прием «Светофор», состоящий из традиционных трех цветов</w:t>
      </w:r>
      <w:r w:rsidR="007C4A66">
        <w:rPr>
          <w:sz w:val="28"/>
          <w:szCs w:val="28"/>
          <w:lang w:val="ru-RU"/>
        </w:rPr>
        <w:t>,</w:t>
      </w:r>
      <w:r>
        <w:rPr>
          <w:sz w:val="28"/>
          <w:szCs w:val="28"/>
          <w:lang w:val="ru-RU"/>
        </w:rPr>
        <w:t xml:space="preserve"> может использоваться для проверки достижения цели </w:t>
      </w:r>
      <w:r w:rsidR="007C4A66">
        <w:rPr>
          <w:sz w:val="28"/>
          <w:szCs w:val="28"/>
          <w:lang w:val="ru-RU"/>
        </w:rPr>
        <w:t>по-разному</w:t>
      </w:r>
      <w:r>
        <w:rPr>
          <w:sz w:val="28"/>
          <w:szCs w:val="28"/>
          <w:lang w:val="ru-RU"/>
        </w:rPr>
        <w:t>.</w:t>
      </w:r>
    </w:p>
    <w:p w:rsidR="006A3EA4" w:rsidRDefault="006A3EA4" w:rsidP="006A3EA4">
      <w:pPr>
        <w:ind w:left="720"/>
        <w:jc w:val="both"/>
        <w:rPr>
          <w:sz w:val="28"/>
          <w:szCs w:val="28"/>
          <w:lang w:val="ru-RU"/>
        </w:rPr>
      </w:pPr>
      <w:r>
        <w:rPr>
          <w:sz w:val="28"/>
          <w:szCs w:val="28"/>
          <w:lang w:val="ru-RU"/>
        </w:rPr>
        <w:t>Вариант 1:</w:t>
      </w:r>
    </w:p>
    <w:p w:rsidR="006A3EA4" w:rsidRPr="006A3EA4" w:rsidRDefault="006A3EA4" w:rsidP="006A3EA4">
      <w:pPr>
        <w:ind w:left="720"/>
        <w:jc w:val="both"/>
        <w:rPr>
          <w:sz w:val="28"/>
          <w:szCs w:val="28"/>
          <w:lang w:val="ru-RU"/>
        </w:rPr>
      </w:pPr>
      <w:r>
        <w:rPr>
          <w:sz w:val="28"/>
          <w:szCs w:val="28"/>
          <w:lang w:val="ru-RU"/>
        </w:rPr>
        <w:t>Зеленый цвет – «знаю/умею»</w:t>
      </w:r>
      <w:r w:rsidR="007C4A66">
        <w:rPr>
          <w:sz w:val="28"/>
          <w:szCs w:val="28"/>
          <w:lang w:val="ru-RU"/>
        </w:rPr>
        <w:t>, ж</w:t>
      </w:r>
      <w:r>
        <w:rPr>
          <w:sz w:val="28"/>
          <w:szCs w:val="28"/>
          <w:lang w:val="ru-RU"/>
        </w:rPr>
        <w:t>елтый – «сомневаюсь», красный – «не знаю/ не умею».</w:t>
      </w:r>
    </w:p>
    <w:p w:rsidR="006A3EA4" w:rsidRDefault="006A3EA4" w:rsidP="006A3EA4">
      <w:pPr>
        <w:ind w:left="720"/>
        <w:jc w:val="both"/>
        <w:rPr>
          <w:sz w:val="28"/>
          <w:szCs w:val="28"/>
          <w:lang w:val="ru-RU"/>
        </w:rPr>
      </w:pPr>
      <w:r>
        <w:rPr>
          <w:sz w:val="28"/>
          <w:szCs w:val="28"/>
          <w:lang w:val="ru-RU"/>
        </w:rPr>
        <w:t>Вариант 2:</w:t>
      </w:r>
    </w:p>
    <w:p w:rsidR="006A3EA4" w:rsidRDefault="006A3EA4" w:rsidP="006A3EA4">
      <w:pPr>
        <w:ind w:left="720"/>
        <w:jc w:val="both"/>
        <w:rPr>
          <w:sz w:val="28"/>
          <w:szCs w:val="28"/>
          <w:lang w:val="ru-RU"/>
        </w:rPr>
      </w:pPr>
      <w:r>
        <w:rPr>
          <w:sz w:val="28"/>
          <w:szCs w:val="28"/>
          <w:lang w:val="ru-RU"/>
        </w:rPr>
        <w:t>Зеленый цвет – «</w:t>
      </w:r>
      <w:r w:rsidR="007C4A66">
        <w:rPr>
          <w:sz w:val="28"/>
          <w:szCs w:val="28"/>
          <w:lang w:val="ru-RU"/>
        </w:rPr>
        <w:t>умею», ж</w:t>
      </w:r>
      <w:r>
        <w:rPr>
          <w:sz w:val="28"/>
          <w:szCs w:val="28"/>
          <w:lang w:val="ru-RU"/>
        </w:rPr>
        <w:t>елтый – «понимаю», красный – «знаю».</w:t>
      </w:r>
    </w:p>
    <w:p w:rsidR="007C4A66" w:rsidRDefault="007C4A66" w:rsidP="006A3EA4">
      <w:pPr>
        <w:ind w:left="720"/>
        <w:jc w:val="both"/>
        <w:rPr>
          <w:sz w:val="28"/>
          <w:szCs w:val="28"/>
          <w:lang w:val="ru-RU"/>
        </w:rPr>
      </w:pPr>
      <w:r>
        <w:rPr>
          <w:sz w:val="28"/>
          <w:szCs w:val="28"/>
          <w:lang w:val="ru-RU"/>
        </w:rPr>
        <w:t>Прием, «Продолжи фразу» тоже может помочь определить, как уровень понимания темы:</w:t>
      </w:r>
    </w:p>
    <w:p w:rsidR="007C4A66" w:rsidRDefault="007C4A66" w:rsidP="006A3EA4">
      <w:pPr>
        <w:ind w:left="720"/>
        <w:jc w:val="both"/>
        <w:rPr>
          <w:sz w:val="28"/>
          <w:szCs w:val="28"/>
          <w:lang w:val="ru-RU"/>
        </w:rPr>
      </w:pPr>
      <w:r>
        <w:rPr>
          <w:sz w:val="28"/>
          <w:szCs w:val="28"/>
          <w:lang w:val="ru-RU"/>
        </w:rPr>
        <w:t>«Сегодня на уроке я узнал…»</w:t>
      </w:r>
    </w:p>
    <w:p w:rsidR="007C4A66" w:rsidRDefault="007C4A66" w:rsidP="007C4A66">
      <w:pPr>
        <w:ind w:left="720"/>
        <w:jc w:val="both"/>
        <w:rPr>
          <w:sz w:val="28"/>
          <w:szCs w:val="28"/>
          <w:lang w:val="ru-RU"/>
        </w:rPr>
      </w:pPr>
      <w:r>
        <w:rPr>
          <w:sz w:val="28"/>
          <w:szCs w:val="28"/>
          <w:lang w:val="ru-RU"/>
        </w:rPr>
        <w:t>«Сегодня на уроке я научился…»</w:t>
      </w:r>
    </w:p>
    <w:p w:rsidR="007C4A66" w:rsidRDefault="007C4A66" w:rsidP="007C4A66">
      <w:pPr>
        <w:ind w:left="720"/>
        <w:jc w:val="both"/>
        <w:rPr>
          <w:sz w:val="28"/>
          <w:szCs w:val="28"/>
          <w:lang w:val="ru-RU"/>
        </w:rPr>
      </w:pPr>
      <w:r>
        <w:rPr>
          <w:sz w:val="28"/>
          <w:szCs w:val="28"/>
          <w:lang w:val="ru-RU"/>
        </w:rPr>
        <w:t>«Могу научить одноклассника…»,</w:t>
      </w:r>
    </w:p>
    <w:p w:rsidR="007C4A66" w:rsidRDefault="007C4A66" w:rsidP="007C4A66">
      <w:pPr>
        <w:ind w:left="720"/>
        <w:jc w:val="both"/>
        <w:rPr>
          <w:sz w:val="28"/>
          <w:szCs w:val="28"/>
          <w:lang w:val="ru-RU"/>
        </w:rPr>
      </w:pPr>
      <w:r>
        <w:rPr>
          <w:sz w:val="28"/>
          <w:szCs w:val="28"/>
          <w:lang w:val="ru-RU"/>
        </w:rPr>
        <w:t>так и определить степень трудности в усвоении темы:</w:t>
      </w:r>
    </w:p>
    <w:p w:rsidR="007C4A66" w:rsidRDefault="007C4A66" w:rsidP="007C4A66">
      <w:pPr>
        <w:ind w:left="720"/>
        <w:jc w:val="both"/>
        <w:rPr>
          <w:sz w:val="28"/>
          <w:szCs w:val="28"/>
          <w:lang w:val="ru-RU"/>
        </w:rPr>
      </w:pPr>
      <w:r>
        <w:rPr>
          <w:sz w:val="28"/>
          <w:szCs w:val="28"/>
          <w:lang w:val="ru-RU"/>
        </w:rPr>
        <w:t>«Сегодня мне было легко…»,</w:t>
      </w:r>
    </w:p>
    <w:p w:rsidR="007C4A66" w:rsidRDefault="007C4A66" w:rsidP="007C4A66">
      <w:pPr>
        <w:ind w:left="720"/>
        <w:jc w:val="both"/>
        <w:rPr>
          <w:sz w:val="28"/>
          <w:szCs w:val="28"/>
          <w:lang w:val="ru-RU"/>
        </w:rPr>
      </w:pPr>
      <w:r>
        <w:rPr>
          <w:sz w:val="28"/>
          <w:szCs w:val="28"/>
          <w:lang w:val="ru-RU"/>
        </w:rPr>
        <w:t>«Сегодня мне было трудно…»,</w:t>
      </w:r>
    </w:p>
    <w:p w:rsidR="007C4A66" w:rsidRDefault="007C4A66" w:rsidP="007C4A66">
      <w:pPr>
        <w:ind w:left="720"/>
        <w:jc w:val="both"/>
        <w:rPr>
          <w:sz w:val="28"/>
          <w:szCs w:val="28"/>
          <w:lang w:val="ru-RU"/>
        </w:rPr>
      </w:pPr>
      <w:r>
        <w:rPr>
          <w:sz w:val="28"/>
          <w:szCs w:val="28"/>
          <w:lang w:val="ru-RU"/>
        </w:rPr>
        <w:t>«Я хотел бы больше поработать над …».</w:t>
      </w:r>
    </w:p>
    <w:p w:rsidR="009F1705" w:rsidRPr="009F1705" w:rsidRDefault="009F1705" w:rsidP="009F1705">
      <w:pPr>
        <w:ind w:firstLine="709"/>
        <w:jc w:val="both"/>
        <w:rPr>
          <w:sz w:val="28"/>
          <w:szCs w:val="28"/>
          <w:lang w:val="ru-RU"/>
        </w:rPr>
      </w:pPr>
    </w:p>
    <w:p w:rsidR="009F1705" w:rsidRDefault="00F07F29" w:rsidP="009F1705">
      <w:pPr>
        <w:ind w:firstLine="709"/>
        <w:jc w:val="both"/>
        <w:rPr>
          <w:sz w:val="28"/>
          <w:szCs w:val="28"/>
          <w:lang w:val="ru-RU"/>
        </w:rPr>
      </w:pPr>
      <w:r>
        <w:rPr>
          <w:sz w:val="28"/>
          <w:szCs w:val="28"/>
          <w:lang w:val="ru-RU"/>
        </w:rPr>
        <w:t>Целеполагание и проверка достижения цели развиваю</w:t>
      </w:r>
      <w:r w:rsidR="009F1705" w:rsidRPr="009F1705">
        <w:rPr>
          <w:sz w:val="28"/>
          <w:szCs w:val="28"/>
          <w:lang w:val="ru-RU"/>
        </w:rPr>
        <w:t xml:space="preserve">т способности учащихся самостоятельно оценивать </w:t>
      </w:r>
      <w:r w:rsidR="007C4A66">
        <w:rPr>
          <w:sz w:val="28"/>
          <w:szCs w:val="28"/>
          <w:lang w:val="ru-RU"/>
        </w:rPr>
        <w:t>свою деятельность и продвижение к достижению цели</w:t>
      </w:r>
      <w:r w:rsidR="009F1705" w:rsidRPr="009F1705">
        <w:rPr>
          <w:sz w:val="28"/>
          <w:szCs w:val="28"/>
          <w:lang w:val="ru-RU"/>
        </w:rPr>
        <w:t>. Это помогает самостоятельному управлению процессом обучения. Ученики осознают то, что зачем они учатся</w:t>
      </w:r>
      <w:r w:rsidR="007C4A66">
        <w:rPr>
          <w:sz w:val="28"/>
          <w:szCs w:val="28"/>
          <w:lang w:val="ru-RU"/>
        </w:rPr>
        <w:t>,</w:t>
      </w:r>
      <w:r w:rsidR="009F1705" w:rsidRPr="009F1705">
        <w:rPr>
          <w:sz w:val="28"/>
          <w:szCs w:val="28"/>
          <w:lang w:val="ru-RU"/>
        </w:rPr>
        <w:t xml:space="preserve"> и как они учатся. Ученики и учитель осмысливают и оценивают сам процесс </w:t>
      </w:r>
      <w:r w:rsidR="007C4A66">
        <w:rPr>
          <w:sz w:val="28"/>
          <w:szCs w:val="28"/>
          <w:lang w:val="ru-RU"/>
        </w:rPr>
        <w:t>об</w:t>
      </w:r>
      <w:r w:rsidR="009F1705" w:rsidRPr="009F1705">
        <w:rPr>
          <w:sz w:val="28"/>
          <w:szCs w:val="28"/>
          <w:lang w:val="ru-RU"/>
        </w:rPr>
        <w:t>учения и его результаты.</w:t>
      </w:r>
    </w:p>
    <w:p w:rsidR="00F07F29" w:rsidRPr="009F1705" w:rsidRDefault="00F07F29" w:rsidP="009F1705">
      <w:pPr>
        <w:ind w:firstLine="709"/>
        <w:jc w:val="both"/>
        <w:rPr>
          <w:sz w:val="28"/>
          <w:szCs w:val="28"/>
          <w:lang w:val="ru-RU"/>
        </w:rPr>
      </w:pPr>
      <w:r>
        <w:rPr>
          <w:sz w:val="28"/>
          <w:szCs w:val="28"/>
          <w:lang w:val="ru-RU"/>
        </w:rPr>
        <w:t>В следующий раз более подробно расскажем об остальных элементах АО.</w:t>
      </w:r>
    </w:p>
    <w:p w:rsidR="007C4A66" w:rsidRDefault="007C4A66" w:rsidP="009F1705">
      <w:pPr>
        <w:ind w:firstLine="709"/>
        <w:jc w:val="both"/>
        <w:rPr>
          <w:sz w:val="28"/>
        </w:rPr>
      </w:pPr>
    </w:p>
    <w:p w:rsidR="007C4A66" w:rsidRDefault="007C4A66" w:rsidP="009F1705">
      <w:pPr>
        <w:ind w:firstLine="709"/>
        <w:jc w:val="both"/>
        <w:rPr>
          <w:sz w:val="28"/>
          <w:lang w:val="ru-RU"/>
        </w:rPr>
      </w:pPr>
    </w:p>
    <w:p w:rsidR="005C166A" w:rsidRDefault="005C166A" w:rsidP="009F1705">
      <w:pPr>
        <w:ind w:firstLine="709"/>
        <w:jc w:val="both"/>
        <w:rPr>
          <w:sz w:val="28"/>
          <w:lang w:val="ru-RU"/>
        </w:rPr>
      </w:pPr>
    </w:p>
    <w:p w:rsidR="005C166A" w:rsidRDefault="005C166A" w:rsidP="009F1705">
      <w:pPr>
        <w:ind w:firstLine="709"/>
        <w:jc w:val="both"/>
        <w:rPr>
          <w:sz w:val="28"/>
          <w:lang w:val="ru-RU"/>
        </w:rPr>
      </w:pPr>
    </w:p>
    <w:p w:rsidR="005C166A" w:rsidRPr="005C166A" w:rsidRDefault="005C166A" w:rsidP="009F1705">
      <w:pPr>
        <w:ind w:firstLine="709"/>
        <w:jc w:val="both"/>
        <w:rPr>
          <w:sz w:val="28"/>
          <w:lang w:val="ru-RU"/>
        </w:rPr>
      </w:pPr>
      <w:bookmarkStart w:id="0" w:name="_GoBack"/>
      <w:bookmarkEnd w:id="0"/>
    </w:p>
    <w:p w:rsidR="007C4A66" w:rsidRDefault="007C4A66" w:rsidP="009F1705">
      <w:pPr>
        <w:ind w:firstLine="709"/>
        <w:jc w:val="both"/>
        <w:rPr>
          <w:sz w:val="28"/>
        </w:rPr>
      </w:pPr>
    </w:p>
    <w:p w:rsidR="00F07F29" w:rsidRDefault="00F07F29" w:rsidP="00F07F29">
      <w:pPr>
        <w:rPr>
          <w:b/>
          <w:sz w:val="28"/>
          <w:szCs w:val="38"/>
        </w:rPr>
      </w:pPr>
      <w:r>
        <w:rPr>
          <w:b/>
          <w:szCs w:val="38"/>
        </w:rPr>
        <w:lastRenderedPageBreak/>
        <w:t>Казка пра Актыўную Ацэнку</w:t>
      </w:r>
    </w:p>
    <w:p w:rsidR="00F07F29" w:rsidRDefault="00F07F29" w:rsidP="003B69A5">
      <w:pPr>
        <w:tabs>
          <w:tab w:val="left" w:pos="4365"/>
        </w:tabs>
        <w:rPr>
          <w:szCs w:val="38"/>
        </w:rPr>
      </w:pPr>
      <w:r>
        <w:rPr>
          <w:szCs w:val="38"/>
        </w:rPr>
        <w:t>У каралеўстве незвычайным</w:t>
      </w:r>
      <w:r w:rsidR="003B69A5">
        <w:rPr>
          <w:szCs w:val="38"/>
        </w:rPr>
        <w:tab/>
      </w:r>
    </w:p>
    <w:p w:rsidR="00F07F29" w:rsidRDefault="00F07F29" w:rsidP="00F07F29">
      <w:pPr>
        <w:rPr>
          <w:szCs w:val="38"/>
        </w:rPr>
      </w:pPr>
      <w:r>
        <w:rPr>
          <w:szCs w:val="38"/>
        </w:rPr>
        <w:t>Жылі дарослыя і дзеці.</w:t>
      </w:r>
    </w:p>
    <w:p w:rsidR="00F07F29" w:rsidRDefault="00F07F29" w:rsidP="00F07F29">
      <w:pPr>
        <w:rPr>
          <w:szCs w:val="38"/>
        </w:rPr>
      </w:pPr>
      <w:r>
        <w:rPr>
          <w:szCs w:val="38"/>
        </w:rPr>
        <w:t>Да ведаў прагай надзвычайнай</w:t>
      </w:r>
    </w:p>
    <w:p w:rsidR="00F07F29" w:rsidRDefault="00F07F29" w:rsidP="00F07F29">
      <w:pPr>
        <w:rPr>
          <w:szCs w:val="38"/>
        </w:rPr>
      </w:pPr>
      <w:r>
        <w:rPr>
          <w:szCs w:val="38"/>
        </w:rPr>
        <w:t>Вядомыя былі ў свеце.</w:t>
      </w:r>
    </w:p>
    <w:p w:rsidR="00F07F29" w:rsidRDefault="00F07F29" w:rsidP="00F07F29">
      <w:pPr>
        <w:rPr>
          <w:szCs w:val="38"/>
        </w:rPr>
      </w:pPr>
      <w:r>
        <w:rPr>
          <w:noProof/>
          <w:szCs w:val="28"/>
          <w:lang w:val="ru-RU"/>
        </w:rPr>
        <w:drawing>
          <wp:anchor distT="0" distB="0" distL="114300" distR="114300" simplePos="0" relativeHeight="251671552" behindDoc="0" locked="0" layoutInCell="1" allowOverlap="1">
            <wp:simplePos x="0" y="0"/>
            <wp:positionH relativeFrom="column">
              <wp:posOffset>2880360</wp:posOffset>
            </wp:positionH>
            <wp:positionV relativeFrom="paragraph">
              <wp:posOffset>77470</wp:posOffset>
            </wp:positionV>
            <wp:extent cx="3891280" cy="4286885"/>
            <wp:effectExtent l="0" t="0" r="0" b="0"/>
            <wp:wrapNone/>
            <wp:docPr id="8" name="Рисунок 8" descr="352118688105f782244daf1e904125c640b97091f9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52118688105f782244daf1e904125c640b97091f9_b.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95" r="6480"/>
                    <a:stretch>
                      <a:fillRect/>
                    </a:stretch>
                  </pic:blipFill>
                  <pic:spPr bwMode="auto">
                    <a:xfrm>
                      <a:off x="0" y="0"/>
                      <a:ext cx="3891280" cy="4286885"/>
                    </a:xfrm>
                    <a:prstGeom prst="rect">
                      <a:avLst/>
                    </a:prstGeom>
                    <a:noFill/>
                  </pic:spPr>
                </pic:pic>
              </a:graphicData>
            </a:graphic>
          </wp:anchor>
        </w:drawing>
      </w:r>
      <w:r>
        <w:rPr>
          <w:szCs w:val="38"/>
        </w:rPr>
        <w:t>Ды толькі спробы новых ведаў</w:t>
      </w:r>
    </w:p>
    <w:p w:rsidR="00F07F29" w:rsidRDefault="00F07F29" w:rsidP="00F07F29">
      <w:pPr>
        <w:rPr>
          <w:szCs w:val="38"/>
        </w:rPr>
      </w:pPr>
      <w:r>
        <w:rPr>
          <w:szCs w:val="38"/>
        </w:rPr>
        <w:t>У каралеўстве не цанілі</w:t>
      </w:r>
    </w:p>
    <w:p w:rsidR="00F07F29" w:rsidRDefault="00F07F29" w:rsidP="00F07F29">
      <w:pPr>
        <w:rPr>
          <w:szCs w:val="38"/>
        </w:rPr>
      </w:pPr>
      <w:r>
        <w:rPr>
          <w:szCs w:val="38"/>
        </w:rPr>
        <w:t>І па класічных па рэцэптах</w:t>
      </w:r>
    </w:p>
    <w:p w:rsidR="00F07F29" w:rsidRDefault="00F07F29" w:rsidP="00F07F29">
      <w:pPr>
        <w:rPr>
          <w:szCs w:val="38"/>
        </w:rPr>
      </w:pPr>
      <w:r>
        <w:rPr>
          <w:szCs w:val="38"/>
        </w:rPr>
        <w:t>Вучыліся і ўсіх вучылі.</w:t>
      </w:r>
    </w:p>
    <w:p w:rsidR="00F07F29" w:rsidRDefault="00F07F29" w:rsidP="00F07F29">
      <w:pPr>
        <w:rPr>
          <w:szCs w:val="38"/>
        </w:rPr>
      </w:pPr>
      <w:r>
        <w:rPr>
          <w:szCs w:val="38"/>
        </w:rPr>
        <w:t xml:space="preserve">Магчыма, гэта і не дрэнна, </w:t>
      </w:r>
    </w:p>
    <w:p w:rsidR="00F07F29" w:rsidRDefault="00F07F29" w:rsidP="00F07F29">
      <w:pPr>
        <w:rPr>
          <w:szCs w:val="38"/>
        </w:rPr>
      </w:pPr>
      <w:r>
        <w:rPr>
          <w:szCs w:val="38"/>
        </w:rPr>
        <w:t>Але – навошта жыць з лучынай,</w:t>
      </w:r>
    </w:p>
    <w:p w:rsidR="00F07F29" w:rsidRDefault="00F07F29" w:rsidP="00F07F29">
      <w:pPr>
        <w:rPr>
          <w:szCs w:val="38"/>
        </w:rPr>
      </w:pPr>
      <w:r>
        <w:rPr>
          <w:noProof/>
          <w:szCs w:val="28"/>
          <w:lang w:val="ru-RU"/>
        </w:rPr>
        <w:drawing>
          <wp:anchor distT="0" distB="0" distL="114300" distR="114300" simplePos="0" relativeHeight="251672576" behindDoc="0" locked="0" layoutInCell="1" allowOverlap="1">
            <wp:simplePos x="0" y="0"/>
            <wp:positionH relativeFrom="column">
              <wp:posOffset>3857625</wp:posOffset>
            </wp:positionH>
            <wp:positionV relativeFrom="paragraph">
              <wp:posOffset>72390</wp:posOffset>
            </wp:positionV>
            <wp:extent cx="1925320" cy="1924050"/>
            <wp:effectExtent l="0" t="0" r="0" b="0"/>
            <wp:wrapNone/>
            <wp:docPr id="7" name="Рисунок 7" descr="http://aacenka.by/wp-content/uploads/2011/07/glo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acenka.by/wp-content/uploads/2011/07/globe.pn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5320" cy="1924050"/>
                    </a:xfrm>
                    <a:prstGeom prst="rect">
                      <a:avLst/>
                    </a:prstGeom>
                    <a:noFill/>
                  </pic:spPr>
                </pic:pic>
              </a:graphicData>
            </a:graphic>
          </wp:anchor>
        </w:drawing>
      </w:r>
      <w:r>
        <w:rPr>
          <w:szCs w:val="38"/>
        </w:rPr>
        <w:t>Калі з-пад лямпы болей свету?</w:t>
      </w:r>
    </w:p>
    <w:p w:rsidR="00F07F29" w:rsidRDefault="00F07F29" w:rsidP="00F07F29">
      <w:pPr>
        <w:rPr>
          <w:szCs w:val="38"/>
        </w:rPr>
      </w:pPr>
      <w:r>
        <w:rPr>
          <w:szCs w:val="38"/>
        </w:rPr>
        <w:t>Не заўважаюць там, магчыма?</w:t>
      </w:r>
    </w:p>
    <w:p w:rsidR="00F07F29" w:rsidRDefault="00F07F29" w:rsidP="00F07F29">
      <w:pPr>
        <w:rPr>
          <w:szCs w:val="38"/>
        </w:rPr>
      </w:pPr>
      <w:r>
        <w:rPr>
          <w:szCs w:val="38"/>
        </w:rPr>
        <w:t>Ды толькі жыць у тым стагоддзі,</w:t>
      </w:r>
    </w:p>
    <w:p w:rsidR="00F07F29" w:rsidRDefault="00F07F29" w:rsidP="00F07F29">
      <w:pPr>
        <w:rPr>
          <w:szCs w:val="38"/>
        </w:rPr>
      </w:pPr>
      <w:r>
        <w:rPr>
          <w:szCs w:val="38"/>
        </w:rPr>
        <w:t>Што ўжо прайшло, не ўсе жадалі.</w:t>
      </w:r>
      <w:r>
        <w:t xml:space="preserve"> </w:t>
      </w:r>
    </w:p>
    <w:p w:rsidR="00F07F29" w:rsidRDefault="00F07F29" w:rsidP="00F07F29">
      <w:pPr>
        <w:rPr>
          <w:szCs w:val="38"/>
        </w:rPr>
      </w:pPr>
      <w:r>
        <w:rPr>
          <w:szCs w:val="38"/>
        </w:rPr>
        <w:t>І недзе ў іншым асяроддзі</w:t>
      </w:r>
    </w:p>
    <w:p w:rsidR="00F07F29" w:rsidRDefault="00F07F29" w:rsidP="00F07F29">
      <w:pPr>
        <w:rPr>
          <w:szCs w:val="38"/>
        </w:rPr>
      </w:pPr>
      <w:r>
        <w:rPr>
          <w:szCs w:val="38"/>
        </w:rPr>
        <w:t>Адказы: “Як вучыць?” шукалі.</w:t>
      </w:r>
    </w:p>
    <w:p w:rsidR="00F07F29" w:rsidRDefault="00F07F29" w:rsidP="00F07F29">
      <w:pPr>
        <w:rPr>
          <w:szCs w:val="38"/>
        </w:rPr>
      </w:pPr>
      <w:r>
        <w:rPr>
          <w:szCs w:val="38"/>
        </w:rPr>
        <w:t xml:space="preserve">Нібы праменчык сярод цемры – </w:t>
      </w:r>
    </w:p>
    <w:p w:rsidR="00F07F29" w:rsidRDefault="00F07F29" w:rsidP="00F07F29">
      <w:pPr>
        <w:rPr>
          <w:szCs w:val="38"/>
        </w:rPr>
      </w:pPr>
      <w:r>
        <w:rPr>
          <w:szCs w:val="38"/>
        </w:rPr>
        <w:t>Стратэгію змаглі заўважыць.</w:t>
      </w:r>
    </w:p>
    <w:p w:rsidR="00F07F29" w:rsidRDefault="00F07F29" w:rsidP="00F07F29">
      <w:pPr>
        <w:rPr>
          <w:szCs w:val="38"/>
        </w:rPr>
      </w:pPr>
      <w:r>
        <w:rPr>
          <w:szCs w:val="38"/>
        </w:rPr>
        <w:t>Завуць “Актыўная Ацэнка”.</w:t>
      </w:r>
    </w:p>
    <w:p w:rsidR="00F07F29" w:rsidRDefault="00F07F29" w:rsidP="00F07F29">
      <w:pPr>
        <w:rPr>
          <w:szCs w:val="38"/>
        </w:rPr>
      </w:pPr>
      <w:r>
        <w:rPr>
          <w:szCs w:val="38"/>
        </w:rPr>
        <w:t>Над ёй спрабуем паразважыць.</w:t>
      </w:r>
    </w:p>
    <w:p w:rsidR="00F07F29" w:rsidRDefault="00F07F29" w:rsidP="00F07F29">
      <w:pPr>
        <w:rPr>
          <w:szCs w:val="38"/>
        </w:rPr>
      </w:pPr>
      <w:r>
        <w:rPr>
          <w:szCs w:val="38"/>
        </w:rPr>
        <w:t xml:space="preserve">Цікава? Не? Рашайце самі, - </w:t>
      </w:r>
    </w:p>
    <w:p w:rsidR="00F07F29" w:rsidRDefault="00F07F29" w:rsidP="00F07F29">
      <w:pPr>
        <w:rPr>
          <w:szCs w:val="38"/>
        </w:rPr>
      </w:pPr>
      <w:r>
        <w:rPr>
          <w:szCs w:val="38"/>
        </w:rPr>
        <w:t>Але прыйшлі мы да высновы,</w:t>
      </w:r>
    </w:p>
    <w:p w:rsidR="00F07F29" w:rsidRDefault="00F07F29" w:rsidP="00F07F29">
      <w:pPr>
        <w:rPr>
          <w:szCs w:val="38"/>
        </w:rPr>
      </w:pPr>
      <w:r>
        <w:rPr>
          <w:szCs w:val="38"/>
        </w:rPr>
        <w:t>Што стратэгічным кампанентам</w:t>
      </w:r>
    </w:p>
    <w:p w:rsidR="00F07F29" w:rsidRDefault="00F07F29" w:rsidP="00F07F29">
      <w:pPr>
        <w:rPr>
          <w:szCs w:val="38"/>
        </w:rPr>
      </w:pPr>
      <w:r>
        <w:rPr>
          <w:szCs w:val="38"/>
        </w:rPr>
        <w:t>Ёсць месца і на ўроку новым.</w:t>
      </w:r>
    </w:p>
    <w:p w:rsidR="00F07F29" w:rsidRDefault="00F07F29" w:rsidP="00F07F29">
      <w:pPr>
        <w:rPr>
          <w:szCs w:val="38"/>
        </w:rPr>
      </w:pPr>
      <w:r>
        <w:rPr>
          <w:szCs w:val="38"/>
        </w:rPr>
        <w:t>Без мэтаў ўрок – птах без крылаў.</w:t>
      </w:r>
    </w:p>
    <w:p w:rsidR="00F07F29" w:rsidRDefault="00F07F29" w:rsidP="00F07F29">
      <w:pPr>
        <w:rPr>
          <w:szCs w:val="38"/>
        </w:rPr>
      </w:pPr>
      <w:r>
        <w:rPr>
          <w:szCs w:val="38"/>
        </w:rPr>
        <w:t>Ён ёсць, але лятаць не можа.</w:t>
      </w:r>
    </w:p>
    <w:p w:rsidR="00F07F29" w:rsidRDefault="00F07F29" w:rsidP="00F07F29">
      <w:pPr>
        <w:rPr>
          <w:szCs w:val="38"/>
        </w:rPr>
      </w:pPr>
      <w:r>
        <w:rPr>
          <w:szCs w:val="38"/>
        </w:rPr>
        <w:t xml:space="preserve"> А мэту дай – і крылаў сіла</w:t>
      </w:r>
    </w:p>
    <w:p w:rsidR="00F07F29" w:rsidRDefault="00F07F29" w:rsidP="00F07F29">
      <w:pPr>
        <w:rPr>
          <w:szCs w:val="38"/>
        </w:rPr>
      </w:pPr>
      <w:r>
        <w:rPr>
          <w:szCs w:val="38"/>
        </w:rPr>
        <w:t>Падняць да небасхілу можа!</w:t>
      </w:r>
    </w:p>
    <w:p w:rsidR="00F07F29" w:rsidRDefault="00F07F29" w:rsidP="00F07F29">
      <w:pPr>
        <w:rPr>
          <w:szCs w:val="38"/>
        </w:rPr>
      </w:pPr>
      <w:r>
        <w:rPr>
          <w:szCs w:val="38"/>
        </w:rPr>
        <w:t xml:space="preserve">Крытэрыі, ці НаШтоБуЗу – </w:t>
      </w:r>
    </w:p>
    <w:p w:rsidR="00F07F29" w:rsidRDefault="00F07F29" w:rsidP="00F07F29">
      <w:pPr>
        <w:rPr>
          <w:szCs w:val="38"/>
        </w:rPr>
      </w:pPr>
      <w:r>
        <w:rPr>
          <w:szCs w:val="38"/>
        </w:rPr>
        <w:t>Дапамагаюць не згубіцца,</w:t>
      </w:r>
    </w:p>
    <w:p w:rsidR="00F07F29" w:rsidRDefault="00F07F29" w:rsidP="00F07F29">
      <w:pPr>
        <w:rPr>
          <w:szCs w:val="38"/>
        </w:rPr>
      </w:pPr>
      <w:r>
        <w:rPr>
          <w:szCs w:val="38"/>
        </w:rPr>
        <w:t>Каб веды непасільным грузам</w:t>
      </w:r>
    </w:p>
    <w:p w:rsidR="00F07F29" w:rsidRDefault="00F07F29" w:rsidP="00F07F29">
      <w:pPr>
        <w:rPr>
          <w:szCs w:val="38"/>
        </w:rPr>
      </w:pPr>
      <w:r>
        <w:rPr>
          <w:szCs w:val="38"/>
        </w:rPr>
        <w:t>На вучня не маглі зваліцца.</w:t>
      </w:r>
    </w:p>
    <w:p w:rsidR="00F07F29" w:rsidRDefault="00F07F29" w:rsidP="00F07F29">
      <w:pPr>
        <w:rPr>
          <w:szCs w:val="38"/>
        </w:rPr>
      </w:pPr>
      <w:r>
        <w:rPr>
          <w:szCs w:val="38"/>
        </w:rPr>
        <w:t>Пытанні – вось што пабуджае</w:t>
      </w:r>
    </w:p>
    <w:p w:rsidR="00F07F29" w:rsidRDefault="00F07F29" w:rsidP="00F07F29">
      <w:pPr>
        <w:rPr>
          <w:szCs w:val="38"/>
        </w:rPr>
      </w:pPr>
      <w:r>
        <w:rPr>
          <w:szCs w:val="38"/>
        </w:rPr>
        <w:t>Да справы, да сваіх адкрыццяў.</w:t>
      </w:r>
    </w:p>
    <w:p w:rsidR="00F07F29" w:rsidRDefault="00F07F29" w:rsidP="00F07F29">
      <w:pPr>
        <w:rPr>
          <w:szCs w:val="38"/>
        </w:rPr>
      </w:pPr>
      <w:r>
        <w:rPr>
          <w:szCs w:val="38"/>
        </w:rPr>
        <w:t xml:space="preserve">Хто іх умела састаўляе – </w:t>
      </w:r>
    </w:p>
    <w:p w:rsidR="00F07F29" w:rsidRDefault="00F07F29" w:rsidP="00F07F29">
      <w:pPr>
        <w:rPr>
          <w:szCs w:val="38"/>
        </w:rPr>
      </w:pPr>
      <w:r>
        <w:rPr>
          <w:szCs w:val="38"/>
        </w:rPr>
        <w:t>Не дасць той вучням заляніцца!</w:t>
      </w:r>
    </w:p>
    <w:p w:rsidR="00F07F29" w:rsidRDefault="00F07F29" w:rsidP="00F07F29">
      <w:pPr>
        <w:rPr>
          <w:szCs w:val="38"/>
        </w:rPr>
      </w:pPr>
      <w:r>
        <w:rPr>
          <w:szCs w:val="38"/>
        </w:rPr>
        <w:t>А ключык да асэнсавання</w:t>
      </w:r>
    </w:p>
    <w:p w:rsidR="00F07F29" w:rsidRDefault="00F07F29" w:rsidP="00F07F29">
      <w:pPr>
        <w:rPr>
          <w:szCs w:val="38"/>
        </w:rPr>
      </w:pPr>
      <w:r>
        <w:rPr>
          <w:szCs w:val="38"/>
        </w:rPr>
        <w:t>Самаацэнка падбірае.</w:t>
      </w:r>
    </w:p>
    <w:p w:rsidR="00F07F29" w:rsidRDefault="00F07F29" w:rsidP="00F07F29">
      <w:pPr>
        <w:rPr>
          <w:szCs w:val="38"/>
        </w:rPr>
      </w:pPr>
      <w:r>
        <w:rPr>
          <w:szCs w:val="38"/>
        </w:rPr>
        <w:t>І з узаемнай яна разам</w:t>
      </w:r>
    </w:p>
    <w:p w:rsidR="00F07F29" w:rsidRDefault="00F07F29" w:rsidP="00F07F29">
      <w:pPr>
        <w:rPr>
          <w:szCs w:val="38"/>
        </w:rPr>
      </w:pPr>
      <w:r>
        <w:rPr>
          <w:szCs w:val="38"/>
        </w:rPr>
        <w:t>Да новых ведаў нас штурхае.</w:t>
      </w:r>
    </w:p>
    <w:p w:rsidR="00F07F29" w:rsidRDefault="00F07F29" w:rsidP="00F07F29">
      <w:pPr>
        <w:rPr>
          <w:szCs w:val="38"/>
        </w:rPr>
      </w:pPr>
      <w:r>
        <w:rPr>
          <w:szCs w:val="38"/>
        </w:rPr>
        <w:t>Майстэрства сувязі зваротнай</w:t>
      </w:r>
    </w:p>
    <w:p w:rsidR="00F07F29" w:rsidRDefault="00F07F29" w:rsidP="00F07F29">
      <w:pPr>
        <w:rPr>
          <w:szCs w:val="38"/>
        </w:rPr>
      </w:pPr>
      <w:r>
        <w:rPr>
          <w:szCs w:val="38"/>
        </w:rPr>
        <w:t>Адкрыецца… Тады заўважыш:</w:t>
      </w:r>
    </w:p>
    <w:p w:rsidR="00F07F29" w:rsidRDefault="00F07F29" w:rsidP="00F07F29">
      <w:pPr>
        <w:rPr>
          <w:szCs w:val="38"/>
        </w:rPr>
      </w:pPr>
      <w:r>
        <w:rPr>
          <w:szCs w:val="38"/>
        </w:rPr>
        <w:t>Стратэгія ўжо стала роднай,</w:t>
      </w:r>
    </w:p>
    <w:p w:rsidR="00F07F29" w:rsidRDefault="00F07F29" w:rsidP="00F07F29">
      <w:pPr>
        <w:rPr>
          <w:szCs w:val="38"/>
        </w:rPr>
      </w:pPr>
      <w:r>
        <w:rPr>
          <w:szCs w:val="38"/>
        </w:rPr>
        <w:t>І без яе ты мала важыш…</w:t>
      </w:r>
    </w:p>
    <w:p w:rsidR="00F07F29" w:rsidRDefault="00F07F29" w:rsidP="00F07F29">
      <w:pPr>
        <w:rPr>
          <w:szCs w:val="38"/>
        </w:rPr>
      </w:pPr>
      <w:r>
        <w:rPr>
          <w:szCs w:val="38"/>
        </w:rPr>
        <w:t>Няхай не толькі ў казцы людзі</w:t>
      </w:r>
    </w:p>
    <w:p w:rsidR="00F07F29" w:rsidRDefault="00F07F29" w:rsidP="00F07F29">
      <w:pPr>
        <w:rPr>
          <w:szCs w:val="38"/>
        </w:rPr>
      </w:pPr>
      <w:r>
        <w:rPr>
          <w:szCs w:val="38"/>
        </w:rPr>
        <w:t>Стратэгію сваёй прызнаюць.</w:t>
      </w:r>
    </w:p>
    <w:p w:rsidR="00F07F29" w:rsidRDefault="00F07F29" w:rsidP="00F07F29">
      <w:pPr>
        <w:rPr>
          <w:szCs w:val="38"/>
        </w:rPr>
      </w:pPr>
      <w:r>
        <w:rPr>
          <w:szCs w:val="38"/>
        </w:rPr>
        <w:t>Хай шматвядомай яна будзе,</w:t>
      </w:r>
    </w:p>
    <w:p w:rsidR="00F07F29" w:rsidRDefault="00F07F29" w:rsidP="00F07F29">
      <w:pPr>
        <w:rPr>
          <w:szCs w:val="38"/>
        </w:rPr>
      </w:pPr>
      <w:r>
        <w:rPr>
          <w:szCs w:val="38"/>
        </w:rPr>
        <w:t>Хай жыць ёй не перашкаджаюць!</w:t>
      </w:r>
    </w:p>
    <w:p w:rsidR="00F07F29" w:rsidRDefault="00F07F29" w:rsidP="00F07F29">
      <w:pPr>
        <w:rPr>
          <w:szCs w:val="38"/>
        </w:rPr>
      </w:pPr>
      <w:r>
        <w:rPr>
          <w:szCs w:val="38"/>
        </w:rPr>
        <w:t xml:space="preserve">                                                                                                              С.Іванюшына</w:t>
      </w:r>
    </w:p>
    <w:p w:rsidR="00A06065" w:rsidRPr="004114D3" w:rsidRDefault="00A06065" w:rsidP="009F1705">
      <w:pPr>
        <w:ind w:firstLine="709"/>
        <w:jc w:val="center"/>
        <w:rPr>
          <w:rFonts w:asciiTheme="minorHAnsi" w:hAnsiTheme="minorHAnsi" w:cstheme="minorBidi"/>
          <w:sz w:val="28"/>
          <w:szCs w:val="28"/>
        </w:rPr>
      </w:pPr>
    </w:p>
    <w:sectPr w:rsidR="00A06065" w:rsidRPr="004114D3" w:rsidSect="00240CD3">
      <w:pgSz w:w="11906" w:h="16838"/>
      <w:pgMar w:top="720" w:right="720" w:bottom="720" w:left="1134" w:header="708" w:footer="708" w:gutter="0"/>
      <w:cols w:space="708"/>
      <w:docGrid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6C2"/>
    <w:multiLevelType w:val="hybridMultilevel"/>
    <w:tmpl w:val="1DF253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6310E7C"/>
    <w:multiLevelType w:val="hybridMultilevel"/>
    <w:tmpl w:val="A6C4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FD6CD5"/>
    <w:multiLevelType w:val="hybridMultilevel"/>
    <w:tmpl w:val="05783126"/>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3">
    <w:nsid w:val="31BA66AC"/>
    <w:multiLevelType w:val="hybridMultilevel"/>
    <w:tmpl w:val="38FEE3A8"/>
    <w:lvl w:ilvl="0" w:tplc="5E5419F0">
      <w:start w:val="1"/>
      <w:numFmt w:val="bullet"/>
      <w:lvlText w:val=""/>
      <w:lvlJc w:val="left"/>
      <w:pPr>
        <w:tabs>
          <w:tab w:val="num" w:pos="720"/>
        </w:tabs>
        <w:ind w:left="720" w:hanging="360"/>
      </w:pPr>
      <w:rPr>
        <w:rFonts w:ascii="Wingdings" w:hAnsi="Wingdings" w:hint="default"/>
      </w:rPr>
    </w:lvl>
    <w:lvl w:ilvl="1" w:tplc="7EAC0180" w:tentative="1">
      <w:start w:val="1"/>
      <w:numFmt w:val="bullet"/>
      <w:lvlText w:val=""/>
      <w:lvlJc w:val="left"/>
      <w:pPr>
        <w:tabs>
          <w:tab w:val="num" w:pos="1440"/>
        </w:tabs>
        <w:ind w:left="1440" w:hanging="360"/>
      </w:pPr>
      <w:rPr>
        <w:rFonts w:ascii="Wingdings" w:hAnsi="Wingdings" w:hint="default"/>
      </w:rPr>
    </w:lvl>
    <w:lvl w:ilvl="2" w:tplc="C9A2E138" w:tentative="1">
      <w:start w:val="1"/>
      <w:numFmt w:val="bullet"/>
      <w:lvlText w:val=""/>
      <w:lvlJc w:val="left"/>
      <w:pPr>
        <w:tabs>
          <w:tab w:val="num" w:pos="2160"/>
        </w:tabs>
        <w:ind w:left="2160" w:hanging="360"/>
      </w:pPr>
      <w:rPr>
        <w:rFonts w:ascii="Wingdings" w:hAnsi="Wingdings" w:hint="default"/>
      </w:rPr>
    </w:lvl>
    <w:lvl w:ilvl="3" w:tplc="A5D0A7A6" w:tentative="1">
      <w:start w:val="1"/>
      <w:numFmt w:val="bullet"/>
      <w:lvlText w:val=""/>
      <w:lvlJc w:val="left"/>
      <w:pPr>
        <w:tabs>
          <w:tab w:val="num" w:pos="2880"/>
        </w:tabs>
        <w:ind w:left="2880" w:hanging="360"/>
      </w:pPr>
      <w:rPr>
        <w:rFonts w:ascii="Wingdings" w:hAnsi="Wingdings" w:hint="default"/>
      </w:rPr>
    </w:lvl>
    <w:lvl w:ilvl="4" w:tplc="FA58CE0A" w:tentative="1">
      <w:start w:val="1"/>
      <w:numFmt w:val="bullet"/>
      <w:lvlText w:val=""/>
      <w:lvlJc w:val="left"/>
      <w:pPr>
        <w:tabs>
          <w:tab w:val="num" w:pos="3600"/>
        </w:tabs>
        <w:ind w:left="3600" w:hanging="360"/>
      </w:pPr>
      <w:rPr>
        <w:rFonts w:ascii="Wingdings" w:hAnsi="Wingdings" w:hint="default"/>
      </w:rPr>
    </w:lvl>
    <w:lvl w:ilvl="5" w:tplc="C9E4ECD8" w:tentative="1">
      <w:start w:val="1"/>
      <w:numFmt w:val="bullet"/>
      <w:lvlText w:val=""/>
      <w:lvlJc w:val="left"/>
      <w:pPr>
        <w:tabs>
          <w:tab w:val="num" w:pos="4320"/>
        </w:tabs>
        <w:ind w:left="4320" w:hanging="360"/>
      </w:pPr>
      <w:rPr>
        <w:rFonts w:ascii="Wingdings" w:hAnsi="Wingdings" w:hint="default"/>
      </w:rPr>
    </w:lvl>
    <w:lvl w:ilvl="6" w:tplc="DB5A9A3A" w:tentative="1">
      <w:start w:val="1"/>
      <w:numFmt w:val="bullet"/>
      <w:lvlText w:val=""/>
      <w:lvlJc w:val="left"/>
      <w:pPr>
        <w:tabs>
          <w:tab w:val="num" w:pos="5040"/>
        </w:tabs>
        <w:ind w:left="5040" w:hanging="360"/>
      </w:pPr>
      <w:rPr>
        <w:rFonts w:ascii="Wingdings" w:hAnsi="Wingdings" w:hint="default"/>
      </w:rPr>
    </w:lvl>
    <w:lvl w:ilvl="7" w:tplc="293087C6" w:tentative="1">
      <w:start w:val="1"/>
      <w:numFmt w:val="bullet"/>
      <w:lvlText w:val=""/>
      <w:lvlJc w:val="left"/>
      <w:pPr>
        <w:tabs>
          <w:tab w:val="num" w:pos="5760"/>
        </w:tabs>
        <w:ind w:left="5760" w:hanging="360"/>
      </w:pPr>
      <w:rPr>
        <w:rFonts w:ascii="Wingdings" w:hAnsi="Wingdings" w:hint="default"/>
      </w:rPr>
    </w:lvl>
    <w:lvl w:ilvl="8" w:tplc="1DD84EEA" w:tentative="1">
      <w:start w:val="1"/>
      <w:numFmt w:val="bullet"/>
      <w:lvlText w:val=""/>
      <w:lvlJc w:val="left"/>
      <w:pPr>
        <w:tabs>
          <w:tab w:val="num" w:pos="6480"/>
        </w:tabs>
        <w:ind w:left="6480" w:hanging="360"/>
      </w:pPr>
      <w:rPr>
        <w:rFonts w:ascii="Wingdings" w:hAnsi="Wingdings" w:hint="default"/>
      </w:rPr>
    </w:lvl>
  </w:abstractNum>
  <w:abstractNum w:abstractNumId="4">
    <w:nsid w:val="33D81542"/>
    <w:multiLevelType w:val="hybridMultilevel"/>
    <w:tmpl w:val="51825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175F6F"/>
    <w:multiLevelType w:val="hybridMultilevel"/>
    <w:tmpl w:val="B7CECF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3B7A739F"/>
    <w:multiLevelType w:val="hybridMultilevel"/>
    <w:tmpl w:val="C17A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5A5734"/>
    <w:multiLevelType w:val="hybridMultilevel"/>
    <w:tmpl w:val="7222F7C4"/>
    <w:lvl w:ilvl="0" w:tplc="D3B41EAC">
      <w:start w:val="1"/>
      <w:numFmt w:val="bullet"/>
      <w:lvlText w:val=""/>
      <w:lvlJc w:val="left"/>
      <w:pPr>
        <w:tabs>
          <w:tab w:val="num" w:pos="720"/>
        </w:tabs>
        <w:ind w:left="720" w:hanging="360"/>
      </w:pPr>
      <w:rPr>
        <w:rFonts w:ascii="Wingdings" w:hAnsi="Wingdings" w:hint="default"/>
      </w:rPr>
    </w:lvl>
    <w:lvl w:ilvl="1" w:tplc="23B640CE" w:tentative="1">
      <w:start w:val="1"/>
      <w:numFmt w:val="bullet"/>
      <w:lvlText w:val=""/>
      <w:lvlJc w:val="left"/>
      <w:pPr>
        <w:tabs>
          <w:tab w:val="num" w:pos="1440"/>
        </w:tabs>
        <w:ind w:left="1440" w:hanging="360"/>
      </w:pPr>
      <w:rPr>
        <w:rFonts w:ascii="Wingdings" w:hAnsi="Wingdings" w:hint="default"/>
      </w:rPr>
    </w:lvl>
    <w:lvl w:ilvl="2" w:tplc="7DFE1D56" w:tentative="1">
      <w:start w:val="1"/>
      <w:numFmt w:val="bullet"/>
      <w:lvlText w:val=""/>
      <w:lvlJc w:val="left"/>
      <w:pPr>
        <w:tabs>
          <w:tab w:val="num" w:pos="2160"/>
        </w:tabs>
        <w:ind w:left="2160" w:hanging="360"/>
      </w:pPr>
      <w:rPr>
        <w:rFonts w:ascii="Wingdings" w:hAnsi="Wingdings" w:hint="default"/>
      </w:rPr>
    </w:lvl>
    <w:lvl w:ilvl="3" w:tplc="E80E1694" w:tentative="1">
      <w:start w:val="1"/>
      <w:numFmt w:val="bullet"/>
      <w:lvlText w:val=""/>
      <w:lvlJc w:val="left"/>
      <w:pPr>
        <w:tabs>
          <w:tab w:val="num" w:pos="2880"/>
        </w:tabs>
        <w:ind w:left="2880" w:hanging="360"/>
      </w:pPr>
      <w:rPr>
        <w:rFonts w:ascii="Wingdings" w:hAnsi="Wingdings" w:hint="default"/>
      </w:rPr>
    </w:lvl>
    <w:lvl w:ilvl="4" w:tplc="7A1AA62E" w:tentative="1">
      <w:start w:val="1"/>
      <w:numFmt w:val="bullet"/>
      <w:lvlText w:val=""/>
      <w:lvlJc w:val="left"/>
      <w:pPr>
        <w:tabs>
          <w:tab w:val="num" w:pos="3600"/>
        </w:tabs>
        <w:ind w:left="3600" w:hanging="360"/>
      </w:pPr>
      <w:rPr>
        <w:rFonts w:ascii="Wingdings" w:hAnsi="Wingdings" w:hint="default"/>
      </w:rPr>
    </w:lvl>
    <w:lvl w:ilvl="5" w:tplc="DFD20386" w:tentative="1">
      <w:start w:val="1"/>
      <w:numFmt w:val="bullet"/>
      <w:lvlText w:val=""/>
      <w:lvlJc w:val="left"/>
      <w:pPr>
        <w:tabs>
          <w:tab w:val="num" w:pos="4320"/>
        </w:tabs>
        <w:ind w:left="4320" w:hanging="360"/>
      </w:pPr>
      <w:rPr>
        <w:rFonts w:ascii="Wingdings" w:hAnsi="Wingdings" w:hint="default"/>
      </w:rPr>
    </w:lvl>
    <w:lvl w:ilvl="6" w:tplc="95D69CE8" w:tentative="1">
      <w:start w:val="1"/>
      <w:numFmt w:val="bullet"/>
      <w:lvlText w:val=""/>
      <w:lvlJc w:val="left"/>
      <w:pPr>
        <w:tabs>
          <w:tab w:val="num" w:pos="5040"/>
        </w:tabs>
        <w:ind w:left="5040" w:hanging="360"/>
      </w:pPr>
      <w:rPr>
        <w:rFonts w:ascii="Wingdings" w:hAnsi="Wingdings" w:hint="default"/>
      </w:rPr>
    </w:lvl>
    <w:lvl w:ilvl="7" w:tplc="D714D2BC" w:tentative="1">
      <w:start w:val="1"/>
      <w:numFmt w:val="bullet"/>
      <w:lvlText w:val=""/>
      <w:lvlJc w:val="left"/>
      <w:pPr>
        <w:tabs>
          <w:tab w:val="num" w:pos="5760"/>
        </w:tabs>
        <w:ind w:left="5760" w:hanging="360"/>
      </w:pPr>
      <w:rPr>
        <w:rFonts w:ascii="Wingdings" w:hAnsi="Wingdings" w:hint="default"/>
      </w:rPr>
    </w:lvl>
    <w:lvl w:ilvl="8" w:tplc="19D2E746" w:tentative="1">
      <w:start w:val="1"/>
      <w:numFmt w:val="bullet"/>
      <w:lvlText w:val=""/>
      <w:lvlJc w:val="left"/>
      <w:pPr>
        <w:tabs>
          <w:tab w:val="num" w:pos="6480"/>
        </w:tabs>
        <w:ind w:left="6480" w:hanging="360"/>
      </w:pPr>
      <w:rPr>
        <w:rFonts w:ascii="Wingdings" w:hAnsi="Wingdings" w:hint="default"/>
      </w:rPr>
    </w:lvl>
  </w:abstractNum>
  <w:abstractNum w:abstractNumId="8">
    <w:nsid w:val="4854096D"/>
    <w:multiLevelType w:val="hybridMultilevel"/>
    <w:tmpl w:val="AC4EC2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201CB3"/>
    <w:multiLevelType w:val="hybridMultilevel"/>
    <w:tmpl w:val="3FE45D66"/>
    <w:lvl w:ilvl="0" w:tplc="DC8C70D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2D26A2"/>
    <w:multiLevelType w:val="hybridMultilevel"/>
    <w:tmpl w:val="C3D65ED4"/>
    <w:lvl w:ilvl="0" w:tplc="BA468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623578"/>
    <w:multiLevelType w:val="hybridMultilevel"/>
    <w:tmpl w:val="8278CE22"/>
    <w:lvl w:ilvl="0" w:tplc="15D04A5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A57798"/>
    <w:multiLevelType w:val="hybridMultilevel"/>
    <w:tmpl w:val="F87E7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093255B"/>
    <w:multiLevelType w:val="hybridMultilevel"/>
    <w:tmpl w:val="7D5A814C"/>
    <w:lvl w:ilvl="0" w:tplc="1BDC0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D61243"/>
    <w:multiLevelType w:val="hybridMultilevel"/>
    <w:tmpl w:val="8618E984"/>
    <w:lvl w:ilvl="0" w:tplc="1C961E44">
      <w:start w:val="1"/>
      <w:numFmt w:val="bullet"/>
      <w:lvlText w:val="•"/>
      <w:lvlJc w:val="left"/>
      <w:pPr>
        <w:tabs>
          <w:tab w:val="num" w:pos="720"/>
        </w:tabs>
        <w:ind w:left="720" w:hanging="360"/>
      </w:pPr>
      <w:rPr>
        <w:rFonts w:ascii="Arial" w:hAnsi="Arial" w:hint="default"/>
      </w:rPr>
    </w:lvl>
    <w:lvl w:ilvl="1" w:tplc="93F21E12" w:tentative="1">
      <w:start w:val="1"/>
      <w:numFmt w:val="bullet"/>
      <w:lvlText w:val="•"/>
      <w:lvlJc w:val="left"/>
      <w:pPr>
        <w:tabs>
          <w:tab w:val="num" w:pos="1440"/>
        </w:tabs>
        <w:ind w:left="1440" w:hanging="360"/>
      </w:pPr>
      <w:rPr>
        <w:rFonts w:ascii="Arial" w:hAnsi="Arial" w:hint="default"/>
      </w:rPr>
    </w:lvl>
    <w:lvl w:ilvl="2" w:tplc="F13C2EB2" w:tentative="1">
      <w:start w:val="1"/>
      <w:numFmt w:val="bullet"/>
      <w:lvlText w:val="•"/>
      <w:lvlJc w:val="left"/>
      <w:pPr>
        <w:tabs>
          <w:tab w:val="num" w:pos="2160"/>
        </w:tabs>
        <w:ind w:left="2160" w:hanging="360"/>
      </w:pPr>
      <w:rPr>
        <w:rFonts w:ascii="Arial" w:hAnsi="Arial" w:hint="default"/>
      </w:rPr>
    </w:lvl>
    <w:lvl w:ilvl="3" w:tplc="B0983558" w:tentative="1">
      <w:start w:val="1"/>
      <w:numFmt w:val="bullet"/>
      <w:lvlText w:val="•"/>
      <w:lvlJc w:val="left"/>
      <w:pPr>
        <w:tabs>
          <w:tab w:val="num" w:pos="2880"/>
        </w:tabs>
        <w:ind w:left="2880" w:hanging="360"/>
      </w:pPr>
      <w:rPr>
        <w:rFonts w:ascii="Arial" w:hAnsi="Arial" w:hint="default"/>
      </w:rPr>
    </w:lvl>
    <w:lvl w:ilvl="4" w:tplc="03A8B028" w:tentative="1">
      <w:start w:val="1"/>
      <w:numFmt w:val="bullet"/>
      <w:lvlText w:val="•"/>
      <w:lvlJc w:val="left"/>
      <w:pPr>
        <w:tabs>
          <w:tab w:val="num" w:pos="3600"/>
        </w:tabs>
        <w:ind w:left="3600" w:hanging="360"/>
      </w:pPr>
      <w:rPr>
        <w:rFonts w:ascii="Arial" w:hAnsi="Arial" w:hint="default"/>
      </w:rPr>
    </w:lvl>
    <w:lvl w:ilvl="5" w:tplc="67EAE916" w:tentative="1">
      <w:start w:val="1"/>
      <w:numFmt w:val="bullet"/>
      <w:lvlText w:val="•"/>
      <w:lvlJc w:val="left"/>
      <w:pPr>
        <w:tabs>
          <w:tab w:val="num" w:pos="4320"/>
        </w:tabs>
        <w:ind w:left="4320" w:hanging="360"/>
      </w:pPr>
      <w:rPr>
        <w:rFonts w:ascii="Arial" w:hAnsi="Arial" w:hint="default"/>
      </w:rPr>
    </w:lvl>
    <w:lvl w:ilvl="6" w:tplc="82B600DA" w:tentative="1">
      <w:start w:val="1"/>
      <w:numFmt w:val="bullet"/>
      <w:lvlText w:val="•"/>
      <w:lvlJc w:val="left"/>
      <w:pPr>
        <w:tabs>
          <w:tab w:val="num" w:pos="5040"/>
        </w:tabs>
        <w:ind w:left="5040" w:hanging="360"/>
      </w:pPr>
      <w:rPr>
        <w:rFonts w:ascii="Arial" w:hAnsi="Arial" w:hint="default"/>
      </w:rPr>
    </w:lvl>
    <w:lvl w:ilvl="7" w:tplc="E60A960A" w:tentative="1">
      <w:start w:val="1"/>
      <w:numFmt w:val="bullet"/>
      <w:lvlText w:val="•"/>
      <w:lvlJc w:val="left"/>
      <w:pPr>
        <w:tabs>
          <w:tab w:val="num" w:pos="5760"/>
        </w:tabs>
        <w:ind w:left="5760" w:hanging="360"/>
      </w:pPr>
      <w:rPr>
        <w:rFonts w:ascii="Arial" w:hAnsi="Arial" w:hint="default"/>
      </w:rPr>
    </w:lvl>
    <w:lvl w:ilvl="8" w:tplc="69FC5E1A" w:tentative="1">
      <w:start w:val="1"/>
      <w:numFmt w:val="bullet"/>
      <w:lvlText w:val="•"/>
      <w:lvlJc w:val="left"/>
      <w:pPr>
        <w:tabs>
          <w:tab w:val="num" w:pos="6480"/>
        </w:tabs>
        <w:ind w:left="6480" w:hanging="360"/>
      </w:pPr>
      <w:rPr>
        <w:rFonts w:ascii="Arial" w:hAnsi="Arial" w:hint="default"/>
      </w:rPr>
    </w:lvl>
  </w:abstractNum>
  <w:abstractNum w:abstractNumId="15">
    <w:nsid w:val="77AD05FC"/>
    <w:multiLevelType w:val="hybridMultilevel"/>
    <w:tmpl w:val="A31004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F1178CB"/>
    <w:multiLevelType w:val="hybridMultilevel"/>
    <w:tmpl w:val="6266454A"/>
    <w:lvl w:ilvl="0" w:tplc="2438F01E">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7">
    <w:nsid w:val="7F9A0F18"/>
    <w:multiLevelType w:val="hybridMultilevel"/>
    <w:tmpl w:val="784207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6"/>
  </w:num>
  <w:num w:numId="4">
    <w:abstractNumId w:val="5"/>
  </w:num>
  <w:num w:numId="5">
    <w:abstractNumId w:val="8"/>
  </w:num>
  <w:num w:numId="6">
    <w:abstractNumId w:val="10"/>
  </w:num>
  <w:num w:numId="7">
    <w:abstractNumId w:val="2"/>
  </w:num>
  <w:num w:numId="8">
    <w:abstractNumId w:val="4"/>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4"/>
  </w:num>
  <w:num w:numId="19">
    <w:abstractNumId w:val="14"/>
  </w:num>
  <w:num w:numId="20">
    <w:abstractNumId w:val="6"/>
  </w:num>
  <w:num w:numId="21">
    <w:abstractNumId w:val="1"/>
  </w:num>
  <w:num w:numId="22">
    <w:abstractNumId w:val="7"/>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70F"/>
    <w:rsid w:val="000235A8"/>
    <w:rsid w:val="00031415"/>
    <w:rsid w:val="000A0FB1"/>
    <w:rsid w:val="000D78BC"/>
    <w:rsid w:val="00125297"/>
    <w:rsid w:val="001B78AD"/>
    <w:rsid w:val="00240CD3"/>
    <w:rsid w:val="003259AF"/>
    <w:rsid w:val="00334B21"/>
    <w:rsid w:val="00375B68"/>
    <w:rsid w:val="003B69A5"/>
    <w:rsid w:val="003D7029"/>
    <w:rsid w:val="004114D3"/>
    <w:rsid w:val="00456F6A"/>
    <w:rsid w:val="004C2A48"/>
    <w:rsid w:val="004D3572"/>
    <w:rsid w:val="005C166A"/>
    <w:rsid w:val="005D3D26"/>
    <w:rsid w:val="005F0BB7"/>
    <w:rsid w:val="0063197B"/>
    <w:rsid w:val="00693E5F"/>
    <w:rsid w:val="006A3EA4"/>
    <w:rsid w:val="006E5799"/>
    <w:rsid w:val="00705B3C"/>
    <w:rsid w:val="007065A5"/>
    <w:rsid w:val="00712F0B"/>
    <w:rsid w:val="00757286"/>
    <w:rsid w:val="007874F8"/>
    <w:rsid w:val="007C4A66"/>
    <w:rsid w:val="007E2AA5"/>
    <w:rsid w:val="00834B57"/>
    <w:rsid w:val="008651AB"/>
    <w:rsid w:val="00880547"/>
    <w:rsid w:val="008A17EC"/>
    <w:rsid w:val="008C650F"/>
    <w:rsid w:val="008D574E"/>
    <w:rsid w:val="00910487"/>
    <w:rsid w:val="00952C3F"/>
    <w:rsid w:val="00965672"/>
    <w:rsid w:val="009F1705"/>
    <w:rsid w:val="00A06065"/>
    <w:rsid w:val="00A267CE"/>
    <w:rsid w:val="00A46279"/>
    <w:rsid w:val="00A46FE5"/>
    <w:rsid w:val="00A67493"/>
    <w:rsid w:val="00A9124C"/>
    <w:rsid w:val="00A94E5A"/>
    <w:rsid w:val="00AB6FDD"/>
    <w:rsid w:val="00AE770F"/>
    <w:rsid w:val="00B96745"/>
    <w:rsid w:val="00BB7E3E"/>
    <w:rsid w:val="00BC638D"/>
    <w:rsid w:val="00C25E5B"/>
    <w:rsid w:val="00C87223"/>
    <w:rsid w:val="00D5316F"/>
    <w:rsid w:val="00D7257E"/>
    <w:rsid w:val="00DB470C"/>
    <w:rsid w:val="00DE53AF"/>
    <w:rsid w:val="00F07F29"/>
    <w:rsid w:val="00F70AAA"/>
    <w:rsid w:val="00FE3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0F"/>
    <w:rPr>
      <w:sz w:val="24"/>
      <w:szCs w:val="24"/>
      <w:lang w:val="be-BY" w:eastAsia="ru-RU"/>
    </w:rPr>
  </w:style>
  <w:style w:type="paragraph" w:styleId="1">
    <w:name w:val="heading 1"/>
    <w:basedOn w:val="a"/>
    <w:next w:val="a"/>
    <w:link w:val="10"/>
    <w:qFormat/>
    <w:rsid w:val="005D3D26"/>
    <w:pPr>
      <w:keepNext/>
      <w:jc w:val="center"/>
      <w:outlineLvl w:val="0"/>
    </w:pPr>
    <w:rPr>
      <w:rFonts w:ascii="Courier" w:hAnsi="Courier"/>
      <w:b/>
      <w:sz w:val="36"/>
      <w:lang w:val="en-US"/>
    </w:rPr>
  </w:style>
  <w:style w:type="paragraph" w:styleId="2">
    <w:name w:val="heading 2"/>
    <w:basedOn w:val="a"/>
    <w:next w:val="a"/>
    <w:link w:val="20"/>
    <w:qFormat/>
    <w:rsid w:val="005D3D26"/>
    <w:pPr>
      <w:keepNext/>
      <w:suppressAutoHyphens/>
      <w:spacing w:before="360" w:after="120"/>
      <w:jc w:val="center"/>
      <w:outlineLvl w:val="1"/>
    </w:pPr>
    <w:rPr>
      <w:rFonts w:ascii="Courier" w:hAnsi="Courier"/>
      <w:b/>
      <w:sz w:val="36"/>
      <w:lang w:val="en-US"/>
    </w:rPr>
  </w:style>
  <w:style w:type="paragraph" w:styleId="3">
    <w:name w:val="heading 3"/>
    <w:basedOn w:val="a"/>
    <w:next w:val="a"/>
    <w:link w:val="30"/>
    <w:qFormat/>
    <w:rsid w:val="005D3D26"/>
    <w:pPr>
      <w:keepNext/>
      <w:spacing w:before="240" w:after="120"/>
      <w:jc w:val="center"/>
      <w:outlineLvl w:val="2"/>
    </w:pPr>
    <w:rPr>
      <w:rFonts w:ascii="Courier" w:hAnsi="Courier"/>
      <w:b/>
      <w:lang w:val="en-US"/>
    </w:rPr>
  </w:style>
  <w:style w:type="paragraph" w:styleId="4">
    <w:name w:val="heading 4"/>
    <w:basedOn w:val="a"/>
    <w:next w:val="a"/>
    <w:link w:val="40"/>
    <w:qFormat/>
    <w:rsid w:val="005D3D26"/>
    <w:pPr>
      <w:keepNext/>
      <w:ind w:left="1474" w:hanging="1474"/>
      <w:outlineLvl w:val="3"/>
    </w:pPr>
    <w:rPr>
      <w:b/>
      <w:sz w:val="28"/>
    </w:rPr>
  </w:style>
  <w:style w:type="paragraph" w:styleId="5">
    <w:name w:val="heading 5"/>
    <w:basedOn w:val="a"/>
    <w:next w:val="a"/>
    <w:link w:val="50"/>
    <w:qFormat/>
    <w:rsid w:val="005D3D26"/>
    <w:pPr>
      <w:suppressAutoHyphens/>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D26"/>
    <w:rPr>
      <w:rFonts w:ascii="Courier" w:hAnsi="Courier"/>
      <w:b/>
      <w:sz w:val="36"/>
      <w:lang w:val="en-US" w:eastAsia="ru-RU"/>
    </w:rPr>
  </w:style>
  <w:style w:type="character" w:customStyle="1" w:styleId="20">
    <w:name w:val="Заголовок 2 Знак"/>
    <w:basedOn w:val="a0"/>
    <w:link w:val="2"/>
    <w:rsid w:val="005D3D26"/>
    <w:rPr>
      <w:rFonts w:ascii="Courier" w:hAnsi="Courier"/>
      <w:b/>
      <w:sz w:val="36"/>
      <w:lang w:val="en-US" w:eastAsia="ru-RU"/>
    </w:rPr>
  </w:style>
  <w:style w:type="character" w:customStyle="1" w:styleId="30">
    <w:name w:val="Заголовок 3 Знак"/>
    <w:basedOn w:val="a0"/>
    <w:link w:val="3"/>
    <w:rsid w:val="005D3D26"/>
    <w:rPr>
      <w:rFonts w:ascii="Courier" w:hAnsi="Courier"/>
      <w:b/>
      <w:sz w:val="32"/>
      <w:lang w:val="en-US" w:eastAsia="ru-RU"/>
    </w:rPr>
  </w:style>
  <w:style w:type="character" w:customStyle="1" w:styleId="40">
    <w:name w:val="Заголовок 4 Знак"/>
    <w:basedOn w:val="a0"/>
    <w:link w:val="4"/>
    <w:rsid w:val="005D3D26"/>
    <w:rPr>
      <w:b/>
      <w:sz w:val="28"/>
      <w:lang w:eastAsia="ru-RU"/>
    </w:rPr>
  </w:style>
  <w:style w:type="character" w:customStyle="1" w:styleId="50">
    <w:name w:val="Заголовок 5 Знак"/>
    <w:basedOn w:val="a0"/>
    <w:link w:val="5"/>
    <w:rsid w:val="005D3D26"/>
    <w:rPr>
      <w:b/>
      <w:sz w:val="28"/>
      <w:lang w:eastAsia="ru-RU"/>
    </w:rPr>
  </w:style>
  <w:style w:type="paragraph" w:styleId="a3">
    <w:name w:val="Title"/>
    <w:basedOn w:val="a"/>
    <w:link w:val="a4"/>
    <w:qFormat/>
    <w:rsid w:val="005D3D26"/>
    <w:pPr>
      <w:tabs>
        <w:tab w:val="left" w:pos="9072"/>
      </w:tabs>
      <w:spacing w:line="360" w:lineRule="auto"/>
      <w:jc w:val="center"/>
    </w:pPr>
    <w:rPr>
      <w:b/>
    </w:rPr>
  </w:style>
  <w:style w:type="character" w:customStyle="1" w:styleId="a4">
    <w:name w:val="Название Знак"/>
    <w:basedOn w:val="a0"/>
    <w:link w:val="a3"/>
    <w:rsid w:val="005D3D26"/>
    <w:rPr>
      <w:b/>
      <w:sz w:val="32"/>
      <w:lang w:eastAsia="ru-RU"/>
    </w:rPr>
  </w:style>
  <w:style w:type="paragraph" w:styleId="a5">
    <w:name w:val="List Paragraph"/>
    <w:basedOn w:val="a"/>
    <w:uiPriority w:val="34"/>
    <w:qFormat/>
    <w:rsid w:val="00A67493"/>
    <w:pPr>
      <w:ind w:left="720"/>
      <w:contextualSpacing/>
    </w:pPr>
  </w:style>
  <w:style w:type="table" w:styleId="a6">
    <w:name w:val="Table Grid"/>
    <w:basedOn w:val="a1"/>
    <w:uiPriority w:val="39"/>
    <w:rsid w:val="007E2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w:basedOn w:val="a8"/>
    <w:uiPriority w:val="99"/>
    <w:semiHidden/>
    <w:unhideWhenUsed/>
    <w:rsid w:val="007E2AA5"/>
    <w:pPr>
      <w:widowControl w:val="0"/>
      <w:tabs>
        <w:tab w:val="left" w:pos="600"/>
        <w:tab w:val="left" w:pos="660"/>
      </w:tabs>
      <w:autoSpaceDE w:val="0"/>
      <w:autoSpaceDN w:val="0"/>
      <w:adjustRightInd w:val="0"/>
      <w:spacing w:after="0" w:line="266" w:lineRule="auto"/>
      <w:ind w:left="454" w:hanging="170"/>
      <w:jc w:val="both"/>
    </w:pPr>
    <w:rPr>
      <w:rFonts w:ascii="SchoolBookC" w:hAnsi="SchoolBookC"/>
      <w:color w:val="000000"/>
      <w:sz w:val="21"/>
      <w:szCs w:val="20"/>
      <w:lang w:val="ru-RU"/>
    </w:rPr>
  </w:style>
  <w:style w:type="paragraph" w:styleId="a8">
    <w:name w:val="Body Text"/>
    <w:basedOn w:val="a"/>
    <w:link w:val="a9"/>
    <w:uiPriority w:val="99"/>
    <w:semiHidden/>
    <w:unhideWhenUsed/>
    <w:rsid w:val="007E2AA5"/>
    <w:pPr>
      <w:spacing w:after="120"/>
    </w:pPr>
  </w:style>
  <w:style w:type="character" w:customStyle="1" w:styleId="a9">
    <w:name w:val="Основной текст Знак"/>
    <w:basedOn w:val="a0"/>
    <w:link w:val="a8"/>
    <w:uiPriority w:val="99"/>
    <w:semiHidden/>
    <w:rsid w:val="007E2AA5"/>
    <w:rPr>
      <w:sz w:val="24"/>
      <w:szCs w:val="24"/>
      <w:lang w:val="be-BY" w:eastAsia="ru-RU"/>
    </w:rPr>
  </w:style>
  <w:style w:type="paragraph" w:styleId="aa">
    <w:name w:val="Normal (Web)"/>
    <w:basedOn w:val="a"/>
    <w:uiPriority w:val="99"/>
    <w:semiHidden/>
    <w:unhideWhenUsed/>
    <w:rsid w:val="00A9124C"/>
    <w:pPr>
      <w:spacing w:before="100" w:beforeAutospacing="1" w:after="100" w:afterAutospacing="1"/>
    </w:pPr>
    <w:rPr>
      <w:lang w:val="ru-RU"/>
    </w:rPr>
  </w:style>
  <w:style w:type="paragraph" w:styleId="ab">
    <w:name w:val="Balloon Text"/>
    <w:basedOn w:val="a"/>
    <w:link w:val="ac"/>
    <w:uiPriority w:val="99"/>
    <w:semiHidden/>
    <w:unhideWhenUsed/>
    <w:rsid w:val="00DB470C"/>
    <w:rPr>
      <w:rFonts w:ascii="Segoe UI" w:hAnsi="Segoe UI" w:cs="Segoe UI"/>
      <w:sz w:val="18"/>
      <w:szCs w:val="18"/>
    </w:rPr>
  </w:style>
  <w:style w:type="character" w:customStyle="1" w:styleId="ac">
    <w:name w:val="Текст выноски Знак"/>
    <w:basedOn w:val="a0"/>
    <w:link w:val="ab"/>
    <w:uiPriority w:val="99"/>
    <w:semiHidden/>
    <w:rsid w:val="00DB470C"/>
    <w:rPr>
      <w:rFonts w:ascii="Segoe UI" w:hAnsi="Segoe UI" w:cs="Segoe UI"/>
      <w:sz w:val="18"/>
      <w:szCs w:val="18"/>
      <w:lang w:val="be-BY"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0F"/>
    <w:rPr>
      <w:sz w:val="24"/>
      <w:szCs w:val="24"/>
      <w:lang w:val="be-BY" w:eastAsia="ru-RU"/>
    </w:rPr>
  </w:style>
  <w:style w:type="paragraph" w:styleId="1">
    <w:name w:val="heading 1"/>
    <w:basedOn w:val="a"/>
    <w:next w:val="a"/>
    <w:link w:val="10"/>
    <w:qFormat/>
    <w:rsid w:val="005D3D26"/>
    <w:pPr>
      <w:keepNext/>
      <w:jc w:val="center"/>
      <w:outlineLvl w:val="0"/>
    </w:pPr>
    <w:rPr>
      <w:rFonts w:ascii="Courier" w:hAnsi="Courier"/>
      <w:b/>
      <w:sz w:val="36"/>
      <w:lang w:val="en-US"/>
    </w:rPr>
  </w:style>
  <w:style w:type="paragraph" w:styleId="2">
    <w:name w:val="heading 2"/>
    <w:basedOn w:val="a"/>
    <w:next w:val="a"/>
    <w:link w:val="20"/>
    <w:qFormat/>
    <w:rsid w:val="005D3D26"/>
    <w:pPr>
      <w:keepNext/>
      <w:suppressAutoHyphens/>
      <w:spacing w:before="360" w:after="120"/>
      <w:jc w:val="center"/>
      <w:outlineLvl w:val="1"/>
    </w:pPr>
    <w:rPr>
      <w:rFonts w:ascii="Courier" w:hAnsi="Courier"/>
      <w:b/>
      <w:sz w:val="36"/>
      <w:lang w:val="en-US"/>
    </w:rPr>
  </w:style>
  <w:style w:type="paragraph" w:styleId="3">
    <w:name w:val="heading 3"/>
    <w:basedOn w:val="a"/>
    <w:next w:val="a"/>
    <w:link w:val="30"/>
    <w:qFormat/>
    <w:rsid w:val="005D3D26"/>
    <w:pPr>
      <w:keepNext/>
      <w:spacing w:before="240" w:after="120"/>
      <w:jc w:val="center"/>
      <w:outlineLvl w:val="2"/>
    </w:pPr>
    <w:rPr>
      <w:rFonts w:ascii="Courier" w:hAnsi="Courier"/>
      <w:b/>
      <w:lang w:val="en-US"/>
    </w:rPr>
  </w:style>
  <w:style w:type="paragraph" w:styleId="4">
    <w:name w:val="heading 4"/>
    <w:basedOn w:val="a"/>
    <w:next w:val="a"/>
    <w:link w:val="40"/>
    <w:qFormat/>
    <w:rsid w:val="005D3D26"/>
    <w:pPr>
      <w:keepNext/>
      <w:ind w:left="1474" w:hanging="1474"/>
      <w:outlineLvl w:val="3"/>
    </w:pPr>
    <w:rPr>
      <w:b/>
      <w:sz w:val="28"/>
    </w:rPr>
  </w:style>
  <w:style w:type="paragraph" w:styleId="5">
    <w:name w:val="heading 5"/>
    <w:basedOn w:val="a"/>
    <w:next w:val="a"/>
    <w:link w:val="50"/>
    <w:qFormat/>
    <w:rsid w:val="005D3D26"/>
    <w:pPr>
      <w:suppressAutoHyphens/>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D26"/>
    <w:rPr>
      <w:rFonts w:ascii="Courier" w:hAnsi="Courier"/>
      <w:b/>
      <w:sz w:val="36"/>
      <w:lang w:val="en-US" w:eastAsia="ru-RU"/>
    </w:rPr>
  </w:style>
  <w:style w:type="character" w:customStyle="1" w:styleId="20">
    <w:name w:val="Заголовок 2 Знак"/>
    <w:basedOn w:val="a0"/>
    <w:link w:val="2"/>
    <w:rsid w:val="005D3D26"/>
    <w:rPr>
      <w:rFonts w:ascii="Courier" w:hAnsi="Courier"/>
      <w:b/>
      <w:sz w:val="36"/>
      <w:lang w:val="en-US" w:eastAsia="ru-RU"/>
    </w:rPr>
  </w:style>
  <w:style w:type="character" w:customStyle="1" w:styleId="30">
    <w:name w:val="Заголовок 3 Знак"/>
    <w:basedOn w:val="a0"/>
    <w:link w:val="3"/>
    <w:rsid w:val="005D3D26"/>
    <w:rPr>
      <w:rFonts w:ascii="Courier" w:hAnsi="Courier"/>
      <w:b/>
      <w:sz w:val="32"/>
      <w:lang w:val="en-US" w:eastAsia="ru-RU"/>
    </w:rPr>
  </w:style>
  <w:style w:type="character" w:customStyle="1" w:styleId="40">
    <w:name w:val="Заголовок 4 Знак"/>
    <w:basedOn w:val="a0"/>
    <w:link w:val="4"/>
    <w:rsid w:val="005D3D26"/>
    <w:rPr>
      <w:b/>
      <w:sz w:val="28"/>
      <w:lang w:eastAsia="ru-RU"/>
    </w:rPr>
  </w:style>
  <w:style w:type="character" w:customStyle="1" w:styleId="50">
    <w:name w:val="Заголовок 5 Знак"/>
    <w:basedOn w:val="a0"/>
    <w:link w:val="5"/>
    <w:rsid w:val="005D3D26"/>
    <w:rPr>
      <w:b/>
      <w:sz w:val="28"/>
      <w:lang w:eastAsia="ru-RU"/>
    </w:rPr>
  </w:style>
  <w:style w:type="paragraph" w:styleId="a3">
    <w:name w:val="Title"/>
    <w:basedOn w:val="a"/>
    <w:link w:val="a4"/>
    <w:qFormat/>
    <w:rsid w:val="005D3D26"/>
    <w:pPr>
      <w:tabs>
        <w:tab w:val="left" w:pos="9072"/>
      </w:tabs>
      <w:spacing w:line="360" w:lineRule="auto"/>
      <w:jc w:val="center"/>
    </w:pPr>
    <w:rPr>
      <w:b/>
    </w:rPr>
  </w:style>
  <w:style w:type="character" w:customStyle="1" w:styleId="a4">
    <w:name w:val="Название Знак"/>
    <w:basedOn w:val="a0"/>
    <w:link w:val="a3"/>
    <w:rsid w:val="005D3D26"/>
    <w:rPr>
      <w:b/>
      <w:sz w:val="32"/>
      <w:lang w:eastAsia="ru-RU"/>
    </w:rPr>
  </w:style>
  <w:style w:type="paragraph" w:styleId="a5">
    <w:name w:val="List Paragraph"/>
    <w:basedOn w:val="a"/>
    <w:uiPriority w:val="34"/>
    <w:qFormat/>
    <w:rsid w:val="00A67493"/>
    <w:pPr>
      <w:ind w:left="720"/>
      <w:contextualSpacing/>
    </w:pPr>
  </w:style>
  <w:style w:type="table" w:styleId="a6">
    <w:name w:val="Table Grid"/>
    <w:basedOn w:val="a1"/>
    <w:uiPriority w:val="39"/>
    <w:rsid w:val="007E2A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w:basedOn w:val="a8"/>
    <w:uiPriority w:val="99"/>
    <w:semiHidden/>
    <w:unhideWhenUsed/>
    <w:rsid w:val="007E2AA5"/>
    <w:pPr>
      <w:widowControl w:val="0"/>
      <w:tabs>
        <w:tab w:val="left" w:pos="600"/>
        <w:tab w:val="left" w:pos="660"/>
      </w:tabs>
      <w:autoSpaceDE w:val="0"/>
      <w:autoSpaceDN w:val="0"/>
      <w:adjustRightInd w:val="0"/>
      <w:spacing w:after="0" w:line="266" w:lineRule="auto"/>
      <w:ind w:left="454" w:hanging="170"/>
      <w:jc w:val="both"/>
    </w:pPr>
    <w:rPr>
      <w:rFonts w:ascii="SchoolBookC" w:hAnsi="SchoolBookC"/>
      <w:color w:val="000000"/>
      <w:sz w:val="21"/>
      <w:szCs w:val="20"/>
      <w:lang w:val="ru-RU"/>
    </w:rPr>
  </w:style>
  <w:style w:type="paragraph" w:styleId="a8">
    <w:name w:val="Body Text"/>
    <w:basedOn w:val="a"/>
    <w:link w:val="a9"/>
    <w:uiPriority w:val="99"/>
    <w:semiHidden/>
    <w:unhideWhenUsed/>
    <w:rsid w:val="007E2AA5"/>
    <w:pPr>
      <w:spacing w:after="120"/>
    </w:pPr>
  </w:style>
  <w:style w:type="character" w:customStyle="1" w:styleId="a9">
    <w:name w:val="Основной текст Знак"/>
    <w:basedOn w:val="a0"/>
    <w:link w:val="a8"/>
    <w:uiPriority w:val="99"/>
    <w:semiHidden/>
    <w:rsid w:val="007E2AA5"/>
    <w:rPr>
      <w:sz w:val="24"/>
      <w:szCs w:val="24"/>
      <w:lang w:val="be-BY" w:eastAsia="ru-RU"/>
    </w:rPr>
  </w:style>
  <w:style w:type="paragraph" w:styleId="aa">
    <w:name w:val="Normal (Web)"/>
    <w:basedOn w:val="a"/>
    <w:uiPriority w:val="99"/>
    <w:semiHidden/>
    <w:unhideWhenUsed/>
    <w:rsid w:val="00A9124C"/>
    <w:pPr>
      <w:spacing w:before="100" w:beforeAutospacing="1" w:after="100" w:afterAutospacing="1"/>
    </w:pPr>
    <w:rPr>
      <w:lang w:val="ru-RU"/>
    </w:rPr>
  </w:style>
  <w:style w:type="paragraph" w:styleId="ab">
    <w:name w:val="Balloon Text"/>
    <w:basedOn w:val="a"/>
    <w:link w:val="ac"/>
    <w:uiPriority w:val="99"/>
    <w:semiHidden/>
    <w:unhideWhenUsed/>
    <w:rsid w:val="00DB470C"/>
    <w:rPr>
      <w:rFonts w:ascii="Segoe UI" w:hAnsi="Segoe UI" w:cs="Segoe UI"/>
      <w:sz w:val="18"/>
      <w:szCs w:val="18"/>
    </w:rPr>
  </w:style>
  <w:style w:type="character" w:customStyle="1" w:styleId="ac">
    <w:name w:val="Текст выноски Знак"/>
    <w:basedOn w:val="a0"/>
    <w:link w:val="ab"/>
    <w:uiPriority w:val="99"/>
    <w:semiHidden/>
    <w:rsid w:val="00DB470C"/>
    <w:rPr>
      <w:rFonts w:ascii="Segoe UI" w:hAnsi="Segoe UI" w:cs="Segoe UI"/>
      <w:sz w:val="18"/>
      <w:szCs w:val="18"/>
      <w:lang w:val="be-BY" w:eastAsia="ru-RU"/>
    </w:rPr>
  </w:style>
</w:styles>
</file>

<file path=word/webSettings.xml><?xml version="1.0" encoding="utf-8"?>
<w:webSettings xmlns:r="http://schemas.openxmlformats.org/officeDocument/2006/relationships" xmlns:w="http://schemas.openxmlformats.org/wordprocessingml/2006/main">
  <w:divs>
    <w:div w:id="58407360">
      <w:bodyDiv w:val="1"/>
      <w:marLeft w:val="0"/>
      <w:marRight w:val="0"/>
      <w:marTop w:val="0"/>
      <w:marBottom w:val="0"/>
      <w:divBdr>
        <w:top w:val="none" w:sz="0" w:space="0" w:color="auto"/>
        <w:left w:val="none" w:sz="0" w:space="0" w:color="auto"/>
        <w:bottom w:val="none" w:sz="0" w:space="0" w:color="auto"/>
        <w:right w:val="none" w:sz="0" w:space="0" w:color="auto"/>
      </w:divBdr>
    </w:div>
    <w:div w:id="83961944">
      <w:bodyDiv w:val="1"/>
      <w:marLeft w:val="0"/>
      <w:marRight w:val="0"/>
      <w:marTop w:val="0"/>
      <w:marBottom w:val="0"/>
      <w:divBdr>
        <w:top w:val="none" w:sz="0" w:space="0" w:color="auto"/>
        <w:left w:val="none" w:sz="0" w:space="0" w:color="auto"/>
        <w:bottom w:val="none" w:sz="0" w:space="0" w:color="auto"/>
        <w:right w:val="none" w:sz="0" w:space="0" w:color="auto"/>
      </w:divBdr>
    </w:div>
    <w:div w:id="156118119">
      <w:bodyDiv w:val="1"/>
      <w:marLeft w:val="0"/>
      <w:marRight w:val="0"/>
      <w:marTop w:val="0"/>
      <w:marBottom w:val="0"/>
      <w:divBdr>
        <w:top w:val="none" w:sz="0" w:space="0" w:color="auto"/>
        <w:left w:val="none" w:sz="0" w:space="0" w:color="auto"/>
        <w:bottom w:val="none" w:sz="0" w:space="0" w:color="auto"/>
        <w:right w:val="none" w:sz="0" w:space="0" w:color="auto"/>
      </w:divBdr>
    </w:div>
    <w:div w:id="156918489">
      <w:bodyDiv w:val="1"/>
      <w:marLeft w:val="0"/>
      <w:marRight w:val="0"/>
      <w:marTop w:val="0"/>
      <w:marBottom w:val="0"/>
      <w:divBdr>
        <w:top w:val="none" w:sz="0" w:space="0" w:color="auto"/>
        <w:left w:val="none" w:sz="0" w:space="0" w:color="auto"/>
        <w:bottom w:val="none" w:sz="0" w:space="0" w:color="auto"/>
        <w:right w:val="none" w:sz="0" w:space="0" w:color="auto"/>
      </w:divBdr>
    </w:div>
    <w:div w:id="169107110">
      <w:bodyDiv w:val="1"/>
      <w:marLeft w:val="0"/>
      <w:marRight w:val="0"/>
      <w:marTop w:val="0"/>
      <w:marBottom w:val="0"/>
      <w:divBdr>
        <w:top w:val="none" w:sz="0" w:space="0" w:color="auto"/>
        <w:left w:val="none" w:sz="0" w:space="0" w:color="auto"/>
        <w:bottom w:val="none" w:sz="0" w:space="0" w:color="auto"/>
        <w:right w:val="none" w:sz="0" w:space="0" w:color="auto"/>
      </w:divBdr>
    </w:div>
    <w:div w:id="181360890">
      <w:bodyDiv w:val="1"/>
      <w:marLeft w:val="0"/>
      <w:marRight w:val="0"/>
      <w:marTop w:val="0"/>
      <w:marBottom w:val="0"/>
      <w:divBdr>
        <w:top w:val="none" w:sz="0" w:space="0" w:color="auto"/>
        <w:left w:val="none" w:sz="0" w:space="0" w:color="auto"/>
        <w:bottom w:val="none" w:sz="0" w:space="0" w:color="auto"/>
        <w:right w:val="none" w:sz="0" w:space="0" w:color="auto"/>
      </w:divBdr>
    </w:div>
    <w:div w:id="210965849">
      <w:bodyDiv w:val="1"/>
      <w:marLeft w:val="0"/>
      <w:marRight w:val="0"/>
      <w:marTop w:val="0"/>
      <w:marBottom w:val="0"/>
      <w:divBdr>
        <w:top w:val="none" w:sz="0" w:space="0" w:color="auto"/>
        <w:left w:val="none" w:sz="0" w:space="0" w:color="auto"/>
        <w:bottom w:val="none" w:sz="0" w:space="0" w:color="auto"/>
        <w:right w:val="none" w:sz="0" w:space="0" w:color="auto"/>
      </w:divBdr>
    </w:div>
    <w:div w:id="257952320">
      <w:bodyDiv w:val="1"/>
      <w:marLeft w:val="0"/>
      <w:marRight w:val="0"/>
      <w:marTop w:val="0"/>
      <w:marBottom w:val="0"/>
      <w:divBdr>
        <w:top w:val="none" w:sz="0" w:space="0" w:color="auto"/>
        <w:left w:val="none" w:sz="0" w:space="0" w:color="auto"/>
        <w:bottom w:val="none" w:sz="0" w:space="0" w:color="auto"/>
        <w:right w:val="none" w:sz="0" w:space="0" w:color="auto"/>
      </w:divBdr>
    </w:div>
    <w:div w:id="304773123">
      <w:bodyDiv w:val="1"/>
      <w:marLeft w:val="0"/>
      <w:marRight w:val="0"/>
      <w:marTop w:val="0"/>
      <w:marBottom w:val="0"/>
      <w:divBdr>
        <w:top w:val="none" w:sz="0" w:space="0" w:color="auto"/>
        <w:left w:val="none" w:sz="0" w:space="0" w:color="auto"/>
        <w:bottom w:val="none" w:sz="0" w:space="0" w:color="auto"/>
        <w:right w:val="none" w:sz="0" w:space="0" w:color="auto"/>
      </w:divBdr>
    </w:div>
    <w:div w:id="306784363">
      <w:bodyDiv w:val="1"/>
      <w:marLeft w:val="0"/>
      <w:marRight w:val="0"/>
      <w:marTop w:val="0"/>
      <w:marBottom w:val="0"/>
      <w:divBdr>
        <w:top w:val="none" w:sz="0" w:space="0" w:color="auto"/>
        <w:left w:val="none" w:sz="0" w:space="0" w:color="auto"/>
        <w:bottom w:val="none" w:sz="0" w:space="0" w:color="auto"/>
        <w:right w:val="none" w:sz="0" w:space="0" w:color="auto"/>
      </w:divBdr>
    </w:div>
    <w:div w:id="312758397">
      <w:bodyDiv w:val="1"/>
      <w:marLeft w:val="0"/>
      <w:marRight w:val="0"/>
      <w:marTop w:val="0"/>
      <w:marBottom w:val="0"/>
      <w:divBdr>
        <w:top w:val="none" w:sz="0" w:space="0" w:color="auto"/>
        <w:left w:val="none" w:sz="0" w:space="0" w:color="auto"/>
        <w:bottom w:val="none" w:sz="0" w:space="0" w:color="auto"/>
        <w:right w:val="none" w:sz="0" w:space="0" w:color="auto"/>
      </w:divBdr>
    </w:div>
    <w:div w:id="406340514">
      <w:bodyDiv w:val="1"/>
      <w:marLeft w:val="0"/>
      <w:marRight w:val="0"/>
      <w:marTop w:val="0"/>
      <w:marBottom w:val="0"/>
      <w:divBdr>
        <w:top w:val="none" w:sz="0" w:space="0" w:color="auto"/>
        <w:left w:val="none" w:sz="0" w:space="0" w:color="auto"/>
        <w:bottom w:val="none" w:sz="0" w:space="0" w:color="auto"/>
        <w:right w:val="none" w:sz="0" w:space="0" w:color="auto"/>
      </w:divBdr>
      <w:divsChild>
        <w:div w:id="1860464613">
          <w:marLeft w:val="720"/>
          <w:marRight w:val="0"/>
          <w:marTop w:val="0"/>
          <w:marBottom w:val="0"/>
          <w:divBdr>
            <w:top w:val="none" w:sz="0" w:space="0" w:color="auto"/>
            <w:left w:val="none" w:sz="0" w:space="0" w:color="auto"/>
            <w:bottom w:val="none" w:sz="0" w:space="0" w:color="auto"/>
            <w:right w:val="none" w:sz="0" w:space="0" w:color="auto"/>
          </w:divBdr>
        </w:div>
        <w:div w:id="410590807">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327322936">
          <w:marLeft w:val="720"/>
          <w:marRight w:val="0"/>
          <w:marTop w:val="0"/>
          <w:marBottom w:val="0"/>
          <w:divBdr>
            <w:top w:val="none" w:sz="0" w:space="0" w:color="auto"/>
            <w:left w:val="none" w:sz="0" w:space="0" w:color="auto"/>
            <w:bottom w:val="none" w:sz="0" w:space="0" w:color="auto"/>
            <w:right w:val="none" w:sz="0" w:space="0" w:color="auto"/>
          </w:divBdr>
        </w:div>
      </w:divsChild>
    </w:div>
    <w:div w:id="436369718">
      <w:bodyDiv w:val="1"/>
      <w:marLeft w:val="0"/>
      <w:marRight w:val="0"/>
      <w:marTop w:val="0"/>
      <w:marBottom w:val="0"/>
      <w:divBdr>
        <w:top w:val="none" w:sz="0" w:space="0" w:color="auto"/>
        <w:left w:val="none" w:sz="0" w:space="0" w:color="auto"/>
        <w:bottom w:val="none" w:sz="0" w:space="0" w:color="auto"/>
        <w:right w:val="none" w:sz="0" w:space="0" w:color="auto"/>
      </w:divBdr>
    </w:div>
    <w:div w:id="442115750">
      <w:bodyDiv w:val="1"/>
      <w:marLeft w:val="0"/>
      <w:marRight w:val="0"/>
      <w:marTop w:val="0"/>
      <w:marBottom w:val="0"/>
      <w:divBdr>
        <w:top w:val="none" w:sz="0" w:space="0" w:color="auto"/>
        <w:left w:val="none" w:sz="0" w:space="0" w:color="auto"/>
        <w:bottom w:val="none" w:sz="0" w:space="0" w:color="auto"/>
        <w:right w:val="none" w:sz="0" w:space="0" w:color="auto"/>
      </w:divBdr>
    </w:div>
    <w:div w:id="517355797">
      <w:bodyDiv w:val="1"/>
      <w:marLeft w:val="0"/>
      <w:marRight w:val="0"/>
      <w:marTop w:val="0"/>
      <w:marBottom w:val="0"/>
      <w:divBdr>
        <w:top w:val="none" w:sz="0" w:space="0" w:color="auto"/>
        <w:left w:val="none" w:sz="0" w:space="0" w:color="auto"/>
        <w:bottom w:val="none" w:sz="0" w:space="0" w:color="auto"/>
        <w:right w:val="none" w:sz="0" w:space="0" w:color="auto"/>
      </w:divBdr>
    </w:div>
    <w:div w:id="550457953">
      <w:bodyDiv w:val="1"/>
      <w:marLeft w:val="0"/>
      <w:marRight w:val="0"/>
      <w:marTop w:val="0"/>
      <w:marBottom w:val="0"/>
      <w:divBdr>
        <w:top w:val="none" w:sz="0" w:space="0" w:color="auto"/>
        <w:left w:val="none" w:sz="0" w:space="0" w:color="auto"/>
        <w:bottom w:val="none" w:sz="0" w:space="0" w:color="auto"/>
        <w:right w:val="none" w:sz="0" w:space="0" w:color="auto"/>
      </w:divBdr>
    </w:div>
    <w:div w:id="560212428">
      <w:bodyDiv w:val="1"/>
      <w:marLeft w:val="0"/>
      <w:marRight w:val="0"/>
      <w:marTop w:val="0"/>
      <w:marBottom w:val="0"/>
      <w:divBdr>
        <w:top w:val="none" w:sz="0" w:space="0" w:color="auto"/>
        <w:left w:val="none" w:sz="0" w:space="0" w:color="auto"/>
        <w:bottom w:val="none" w:sz="0" w:space="0" w:color="auto"/>
        <w:right w:val="none" w:sz="0" w:space="0" w:color="auto"/>
      </w:divBdr>
    </w:div>
    <w:div w:id="649749069">
      <w:bodyDiv w:val="1"/>
      <w:marLeft w:val="0"/>
      <w:marRight w:val="0"/>
      <w:marTop w:val="0"/>
      <w:marBottom w:val="0"/>
      <w:divBdr>
        <w:top w:val="none" w:sz="0" w:space="0" w:color="auto"/>
        <w:left w:val="none" w:sz="0" w:space="0" w:color="auto"/>
        <w:bottom w:val="none" w:sz="0" w:space="0" w:color="auto"/>
        <w:right w:val="none" w:sz="0" w:space="0" w:color="auto"/>
      </w:divBdr>
    </w:div>
    <w:div w:id="653022386">
      <w:bodyDiv w:val="1"/>
      <w:marLeft w:val="0"/>
      <w:marRight w:val="0"/>
      <w:marTop w:val="0"/>
      <w:marBottom w:val="0"/>
      <w:divBdr>
        <w:top w:val="none" w:sz="0" w:space="0" w:color="auto"/>
        <w:left w:val="none" w:sz="0" w:space="0" w:color="auto"/>
        <w:bottom w:val="none" w:sz="0" w:space="0" w:color="auto"/>
        <w:right w:val="none" w:sz="0" w:space="0" w:color="auto"/>
      </w:divBdr>
    </w:div>
    <w:div w:id="657729410">
      <w:bodyDiv w:val="1"/>
      <w:marLeft w:val="0"/>
      <w:marRight w:val="0"/>
      <w:marTop w:val="0"/>
      <w:marBottom w:val="0"/>
      <w:divBdr>
        <w:top w:val="none" w:sz="0" w:space="0" w:color="auto"/>
        <w:left w:val="none" w:sz="0" w:space="0" w:color="auto"/>
        <w:bottom w:val="none" w:sz="0" w:space="0" w:color="auto"/>
        <w:right w:val="none" w:sz="0" w:space="0" w:color="auto"/>
      </w:divBdr>
    </w:div>
    <w:div w:id="670648271">
      <w:bodyDiv w:val="1"/>
      <w:marLeft w:val="0"/>
      <w:marRight w:val="0"/>
      <w:marTop w:val="0"/>
      <w:marBottom w:val="0"/>
      <w:divBdr>
        <w:top w:val="none" w:sz="0" w:space="0" w:color="auto"/>
        <w:left w:val="none" w:sz="0" w:space="0" w:color="auto"/>
        <w:bottom w:val="none" w:sz="0" w:space="0" w:color="auto"/>
        <w:right w:val="none" w:sz="0" w:space="0" w:color="auto"/>
      </w:divBdr>
    </w:div>
    <w:div w:id="693773131">
      <w:bodyDiv w:val="1"/>
      <w:marLeft w:val="0"/>
      <w:marRight w:val="0"/>
      <w:marTop w:val="0"/>
      <w:marBottom w:val="0"/>
      <w:divBdr>
        <w:top w:val="none" w:sz="0" w:space="0" w:color="auto"/>
        <w:left w:val="none" w:sz="0" w:space="0" w:color="auto"/>
        <w:bottom w:val="none" w:sz="0" w:space="0" w:color="auto"/>
        <w:right w:val="none" w:sz="0" w:space="0" w:color="auto"/>
      </w:divBdr>
    </w:div>
    <w:div w:id="838427566">
      <w:bodyDiv w:val="1"/>
      <w:marLeft w:val="0"/>
      <w:marRight w:val="0"/>
      <w:marTop w:val="0"/>
      <w:marBottom w:val="0"/>
      <w:divBdr>
        <w:top w:val="none" w:sz="0" w:space="0" w:color="auto"/>
        <w:left w:val="none" w:sz="0" w:space="0" w:color="auto"/>
        <w:bottom w:val="none" w:sz="0" w:space="0" w:color="auto"/>
        <w:right w:val="none" w:sz="0" w:space="0" w:color="auto"/>
      </w:divBdr>
    </w:div>
    <w:div w:id="864172157">
      <w:bodyDiv w:val="1"/>
      <w:marLeft w:val="0"/>
      <w:marRight w:val="0"/>
      <w:marTop w:val="0"/>
      <w:marBottom w:val="0"/>
      <w:divBdr>
        <w:top w:val="none" w:sz="0" w:space="0" w:color="auto"/>
        <w:left w:val="none" w:sz="0" w:space="0" w:color="auto"/>
        <w:bottom w:val="none" w:sz="0" w:space="0" w:color="auto"/>
        <w:right w:val="none" w:sz="0" w:space="0" w:color="auto"/>
      </w:divBdr>
    </w:div>
    <w:div w:id="879366609">
      <w:bodyDiv w:val="1"/>
      <w:marLeft w:val="0"/>
      <w:marRight w:val="0"/>
      <w:marTop w:val="0"/>
      <w:marBottom w:val="0"/>
      <w:divBdr>
        <w:top w:val="none" w:sz="0" w:space="0" w:color="auto"/>
        <w:left w:val="none" w:sz="0" w:space="0" w:color="auto"/>
        <w:bottom w:val="none" w:sz="0" w:space="0" w:color="auto"/>
        <w:right w:val="none" w:sz="0" w:space="0" w:color="auto"/>
      </w:divBdr>
    </w:div>
    <w:div w:id="897325746">
      <w:bodyDiv w:val="1"/>
      <w:marLeft w:val="0"/>
      <w:marRight w:val="0"/>
      <w:marTop w:val="0"/>
      <w:marBottom w:val="0"/>
      <w:divBdr>
        <w:top w:val="none" w:sz="0" w:space="0" w:color="auto"/>
        <w:left w:val="none" w:sz="0" w:space="0" w:color="auto"/>
        <w:bottom w:val="none" w:sz="0" w:space="0" w:color="auto"/>
        <w:right w:val="none" w:sz="0" w:space="0" w:color="auto"/>
      </w:divBdr>
    </w:div>
    <w:div w:id="900094246">
      <w:bodyDiv w:val="1"/>
      <w:marLeft w:val="0"/>
      <w:marRight w:val="0"/>
      <w:marTop w:val="0"/>
      <w:marBottom w:val="0"/>
      <w:divBdr>
        <w:top w:val="none" w:sz="0" w:space="0" w:color="auto"/>
        <w:left w:val="none" w:sz="0" w:space="0" w:color="auto"/>
        <w:bottom w:val="none" w:sz="0" w:space="0" w:color="auto"/>
        <w:right w:val="none" w:sz="0" w:space="0" w:color="auto"/>
      </w:divBdr>
    </w:div>
    <w:div w:id="922571876">
      <w:bodyDiv w:val="1"/>
      <w:marLeft w:val="0"/>
      <w:marRight w:val="0"/>
      <w:marTop w:val="0"/>
      <w:marBottom w:val="0"/>
      <w:divBdr>
        <w:top w:val="none" w:sz="0" w:space="0" w:color="auto"/>
        <w:left w:val="none" w:sz="0" w:space="0" w:color="auto"/>
        <w:bottom w:val="none" w:sz="0" w:space="0" w:color="auto"/>
        <w:right w:val="none" w:sz="0" w:space="0" w:color="auto"/>
      </w:divBdr>
    </w:div>
    <w:div w:id="960454919">
      <w:bodyDiv w:val="1"/>
      <w:marLeft w:val="0"/>
      <w:marRight w:val="0"/>
      <w:marTop w:val="0"/>
      <w:marBottom w:val="0"/>
      <w:divBdr>
        <w:top w:val="none" w:sz="0" w:space="0" w:color="auto"/>
        <w:left w:val="none" w:sz="0" w:space="0" w:color="auto"/>
        <w:bottom w:val="none" w:sz="0" w:space="0" w:color="auto"/>
        <w:right w:val="none" w:sz="0" w:space="0" w:color="auto"/>
      </w:divBdr>
    </w:div>
    <w:div w:id="986936202">
      <w:bodyDiv w:val="1"/>
      <w:marLeft w:val="0"/>
      <w:marRight w:val="0"/>
      <w:marTop w:val="0"/>
      <w:marBottom w:val="0"/>
      <w:divBdr>
        <w:top w:val="none" w:sz="0" w:space="0" w:color="auto"/>
        <w:left w:val="none" w:sz="0" w:space="0" w:color="auto"/>
        <w:bottom w:val="none" w:sz="0" w:space="0" w:color="auto"/>
        <w:right w:val="none" w:sz="0" w:space="0" w:color="auto"/>
      </w:divBdr>
    </w:div>
    <w:div w:id="988561854">
      <w:bodyDiv w:val="1"/>
      <w:marLeft w:val="0"/>
      <w:marRight w:val="0"/>
      <w:marTop w:val="0"/>
      <w:marBottom w:val="0"/>
      <w:divBdr>
        <w:top w:val="none" w:sz="0" w:space="0" w:color="auto"/>
        <w:left w:val="none" w:sz="0" w:space="0" w:color="auto"/>
        <w:bottom w:val="none" w:sz="0" w:space="0" w:color="auto"/>
        <w:right w:val="none" w:sz="0" w:space="0" w:color="auto"/>
      </w:divBdr>
    </w:div>
    <w:div w:id="1088120025">
      <w:bodyDiv w:val="1"/>
      <w:marLeft w:val="0"/>
      <w:marRight w:val="0"/>
      <w:marTop w:val="0"/>
      <w:marBottom w:val="0"/>
      <w:divBdr>
        <w:top w:val="none" w:sz="0" w:space="0" w:color="auto"/>
        <w:left w:val="none" w:sz="0" w:space="0" w:color="auto"/>
        <w:bottom w:val="none" w:sz="0" w:space="0" w:color="auto"/>
        <w:right w:val="none" w:sz="0" w:space="0" w:color="auto"/>
      </w:divBdr>
    </w:div>
    <w:div w:id="1115518056">
      <w:bodyDiv w:val="1"/>
      <w:marLeft w:val="0"/>
      <w:marRight w:val="0"/>
      <w:marTop w:val="0"/>
      <w:marBottom w:val="0"/>
      <w:divBdr>
        <w:top w:val="none" w:sz="0" w:space="0" w:color="auto"/>
        <w:left w:val="none" w:sz="0" w:space="0" w:color="auto"/>
        <w:bottom w:val="none" w:sz="0" w:space="0" w:color="auto"/>
        <w:right w:val="none" w:sz="0" w:space="0" w:color="auto"/>
      </w:divBdr>
    </w:div>
    <w:div w:id="1138566691">
      <w:bodyDiv w:val="1"/>
      <w:marLeft w:val="0"/>
      <w:marRight w:val="0"/>
      <w:marTop w:val="0"/>
      <w:marBottom w:val="0"/>
      <w:divBdr>
        <w:top w:val="none" w:sz="0" w:space="0" w:color="auto"/>
        <w:left w:val="none" w:sz="0" w:space="0" w:color="auto"/>
        <w:bottom w:val="none" w:sz="0" w:space="0" w:color="auto"/>
        <w:right w:val="none" w:sz="0" w:space="0" w:color="auto"/>
      </w:divBdr>
    </w:div>
    <w:div w:id="1208420106">
      <w:bodyDiv w:val="1"/>
      <w:marLeft w:val="0"/>
      <w:marRight w:val="0"/>
      <w:marTop w:val="0"/>
      <w:marBottom w:val="0"/>
      <w:divBdr>
        <w:top w:val="none" w:sz="0" w:space="0" w:color="auto"/>
        <w:left w:val="none" w:sz="0" w:space="0" w:color="auto"/>
        <w:bottom w:val="none" w:sz="0" w:space="0" w:color="auto"/>
        <w:right w:val="none" w:sz="0" w:space="0" w:color="auto"/>
      </w:divBdr>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
    <w:div w:id="1296302572">
      <w:bodyDiv w:val="1"/>
      <w:marLeft w:val="0"/>
      <w:marRight w:val="0"/>
      <w:marTop w:val="0"/>
      <w:marBottom w:val="0"/>
      <w:divBdr>
        <w:top w:val="none" w:sz="0" w:space="0" w:color="auto"/>
        <w:left w:val="none" w:sz="0" w:space="0" w:color="auto"/>
        <w:bottom w:val="none" w:sz="0" w:space="0" w:color="auto"/>
        <w:right w:val="none" w:sz="0" w:space="0" w:color="auto"/>
      </w:divBdr>
    </w:div>
    <w:div w:id="1309020108">
      <w:bodyDiv w:val="1"/>
      <w:marLeft w:val="0"/>
      <w:marRight w:val="0"/>
      <w:marTop w:val="0"/>
      <w:marBottom w:val="0"/>
      <w:divBdr>
        <w:top w:val="none" w:sz="0" w:space="0" w:color="auto"/>
        <w:left w:val="none" w:sz="0" w:space="0" w:color="auto"/>
        <w:bottom w:val="none" w:sz="0" w:space="0" w:color="auto"/>
        <w:right w:val="none" w:sz="0" w:space="0" w:color="auto"/>
      </w:divBdr>
    </w:div>
    <w:div w:id="1329021566">
      <w:bodyDiv w:val="1"/>
      <w:marLeft w:val="0"/>
      <w:marRight w:val="0"/>
      <w:marTop w:val="0"/>
      <w:marBottom w:val="0"/>
      <w:divBdr>
        <w:top w:val="none" w:sz="0" w:space="0" w:color="auto"/>
        <w:left w:val="none" w:sz="0" w:space="0" w:color="auto"/>
        <w:bottom w:val="none" w:sz="0" w:space="0" w:color="auto"/>
        <w:right w:val="none" w:sz="0" w:space="0" w:color="auto"/>
      </w:divBdr>
    </w:div>
    <w:div w:id="1362053982">
      <w:bodyDiv w:val="1"/>
      <w:marLeft w:val="0"/>
      <w:marRight w:val="0"/>
      <w:marTop w:val="0"/>
      <w:marBottom w:val="0"/>
      <w:divBdr>
        <w:top w:val="none" w:sz="0" w:space="0" w:color="auto"/>
        <w:left w:val="none" w:sz="0" w:space="0" w:color="auto"/>
        <w:bottom w:val="none" w:sz="0" w:space="0" w:color="auto"/>
        <w:right w:val="none" w:sz="0" w:space="0" w:color="auto"/>
      </w:divBdr>
    </w:div>
    <w:div w:id="1489322671">
      <w:bodyDiv w:val="1"/>
      <w:marLeft w:val="0"/>
      <w:marRight w:val="0"/>
      <w:marTop w:val="0"/>
      <w:marBottom w:val="0"/>
      <w:divBdr>
        <w:top w:val="none" w:sz="0" w:space="0" w:color="auto"/>
        <w:left w:val="none" w:sz="0" w:space="0" w:color="auto"/>
        <w:bottom w:val="none" w:sz="0" w:space="0" w:color="auto"/>
        <w:right w:val="none" w:sz="0" w:space="0" w:color="auto"/>
      </w:divBdr>
    </w:div>
    <w:div w:id="1531335774">
      <w:bodyDiv w:val="1"/>
      <w:marLeft w:val="0"/>
      <w:marRight w:val="0"/>
      <w:marTop w:val="0"/>
      <w:marBottom w:val="0"/>
      <w:divBdr>
        <w:top w:val="none" w:sz="0" w:space="0" w:color="auto"/>
        <w:left w:val="none" w:sz="0" w:space="0" w:color="auto"/>
        <w:bottom w:val="none" w:sz="0" w:space="0" w:color="auto"/>
        <w:right w:val="none" w:sz="0" w:space="0" w:color="auto"/>
      </w:divBdr>
    </w:div>
    <w:div w:id="1535727484">
      <w:bodyDiv w:val="1"/>
      <w:marLeft w:val="0"/>
      <w:marRight w:val="0"/>
      <w:marTop w:val="0"/>
      <w:marBottom w:val="0"/>
      <w:divBdr>
        <w:top w:val="none" w:sz="0" w:space="0" w:color="auto"/>
        <w:left w:val="none" w:sz="0" w:space="0" w:color="auto"/>
        <w:bottom w:val="none" w:sz="0" w:space="0" w:color="auto"/>
        <w:right w:val="none" w:sz="0" w:space="0" w:color="auto"/>
      </w:divBdr>
    </w:div>
    <w:div w:id="1602911987">
      <w:bodyDiv w:val="1"/>
      <w:marLeft w:val="0"/>
      <w:marRight w:val="0"/>
      <w:marTop w:val="0"/>
      <w:marBottom w:val="0"/>
      <w:divBdr>
        <w:top w:val="none" w:sz="0" w:space="0" w:color="auto"/>
        <w:left w:val="none" w:sz="0" w:space="0" w:color="auto"/>
        <w:bottom w:val="none" w:sz="0" w:space="0" w:color="auto"/>
        <w:right w:val="none" w:sz="0" w:space="0" w:color="auto"/>
      </w:divBdr>
    </w:div>
    <w:div w:id="1607155561">
      <w:bodyDiv w:val="1"/>
      <w:marLeft w:val="0"/>
      <w:marRight w:val="0"/>
      <w:marTop w:val="0"/>
      <w:marBottom w:val="0"/>
      <w:divBdr>
        <w:top w:val="none" w:sz="0" w:space="0" w:color="auto"/>
        <w:left w:val="none" w:sz="0" w:space="0" w:color="auto"/>
        <w:bottom w:val="none" w:sz="0" w:space="0" w:color="auto"/>
        <w:right w:val="none" w:sz="0" w:space="0" w:color="auto"/>
      </w:divBdr>
    </w:div>
    <w:div w:id="1630670043">
      <w:bodyDiv w:val="1"/>
      <w:marLeft w:val="0"/>
      <w:marRight w:val="0"/>
      <w:marTop w:val="0"/>
      <w:marBottom w:val="0"/>
      <w:divBdr>
        <w:top w:val="none" w:sz="0" w:space="0" w:color="auto"/>
        <w:left w:val="none" w:sz="0" w:space="0" w:color="auto"/>
        <w:bottom w:val="none" w:sz="0" w:space="0" w:color="auto"/>
        <w:right w:val="none" w:sz="0" w:space="0" w:color="auto"/>
      </w:divBdr>
    </w:div>
    <w:div w:id="1659535045">
      <w:bodyDiv w:val="1"/>
      <w:marLeft w:val="0"/>
      <w:marRight w:val="0"/>
      <w:marTop w:val="0"/>
      <w:marBottom w:val="0"/>
      <w:divBdr>
        <w:top w:val="none" w:sz="0" w:space="0" w:color="auto"/>
        <w:left w:val="none" w:sz="0" w:space="0" w:color="auto"/>
        <w:bottom w:val="none" w:sz="0" w:space="0" w:color="auto"/>
        <w:right w:val="none" w:sz="0" w:space="0" w:color="auto"/>
      </w:divBdr>
    </w:div>
    <w:div w:id="1663121750">
      <w:bodyDiv w:val="1"/>
      <w:marLeft w:val="0"/>
      <w:marRight w:val="0"/>
      <w:marTop w:val="0"/>
      <w:marBottom w:val="0"/>
      <w:divBdr>
        <w:top w:val="none" w:sz="0" w:space="0" w:color="auto"/>
        <w:left w:val="none" w:sz="0" w:space="0" w:color="auto"/>
        <w:bottom w:val="none" w:sz="0" w:space="0" w:color="auto"/>
        <w:right w:val="none" w:sz="0" w:space="0" w:color="auto"/>
      </w:divBdr>
    </w:div>
    <w:div w:id="1711808335">
      <w:bodyDiv w:val="1"/>
      <w:marLeft w:val="0"/>
      <w:marRight w:val="0"/>
      <w:marTop w:val="0"/>
      <w:marBottom w:val="0"/>
      <w:divBdr>
        <w:top w:val="none" w:sz="0" w:space="0" w:color="auto"/>
        <w:left w:val="none" w:sz="0" w:space="0" w:color="auto"/>
        <w:bottom w:val="none" w:sz="0" w:space="0" w:color="auto"/>
        <w:right w:val="none" w:sz="0" w:space="0" w:color="auto"/>
      </w:divBdr>
    </w:div>
    <w:div w:id="1737704277">
      <w:bodyDiv w:val="1"/>
      <w:marLeft w:val="0"/>
      <w:marRight w:val="0"/>
      <w:marTop w:val="0"/>
      <w:marBottom w:val="0"/>
      <w:divBdr>
        <w:top w:val="none" w:sz="0" w:space="0" w:color="auto"/>
        <w:left w:val="none" w:sz="0" w:space="0" w:color="auto"/>
        <w:bottom w:val="none" w:sz="0" w:space="0" w:color="auto"/>
        <w:right w:val="none" w:sz="0" w:space="0" w:color="auto"/>
      </w:divBdr>
    </w:div>
    <w:div w:id="1741630548">
      <w:bodyDiv w:val="1"/>
      <w:marLeft w:val="0"/>
      <w:marRight w:val="0"/>
      <w:marTop w:val="0"/>
      <w:marBottom w:val="0"/>
      <w:divBdr>
        <w:top w:val="none" w:sz="0" w:space="0" w:color="auto"/>
        <w:left w:val="none" w:sz="0" w:space="0" w:color="auto"/>
        <w:bottom w:val="none" w:sz="0" w:space="0" w:color="auto"/>
        <w:right w:val="none" w:sz="0" w:space="0" w:color="auto"/>
      </w:divBdr>
    </w:div>
    <w:div w:id="1790776790">
      <w:bodyDiv w:val="1"/>
      <w:marLeft w:val="0"/>
      <w:marRight w:val="0"/>
      <w:marTop w:val="0"/>
      <w:marBottom w:val="0"/>
      <w:divBdr>
        <w:top w:val="none" w:sz="0" w:space="0" w:color="auto"/>
        <w:left w:val="none" w:sz="0" w:space="0" w:color="auto"/>
        <w:bottom w:val="none" w:sz="0" w:space="0" w:color="auto"/>
        <w:right w:val="none" w:sz="0" w:space="0" w:color="auto"/>
      </w:divBdr>
    </w:div>
    <w:div w:id="1812166286">
      <w:bodyDiv w:val="1"/>
      <w:marLeft w:val="0"/>
      <w:marRight w:val="0"/>
      <w:marTop w:val="0"/>
      <w:marBottom w:val="0"/>
      <w:divBdr>
        <w:top w:val="none" w:sz="0" w:space="0" w:color="auto"/>
        <w:left w:val="none" w:sz="0" w:space="0" w:color="auto"/>
        <w:bottom w:val="none" w:sz="0" w:space="0" w:color="auto"/>
        <w:right w:val="none" w:sz="0" w:space="0" w:color="auto"/>
      </w:divBdr>
    </w:div>
    <w:div w:id="1857041586">
      <w:bodyDiv w:val="1"/>
      <w:marLeft w:val="0"/>
      <w:marRight w:val="0"/>
      <w:marTop w:val="0"/>
      <w:marBottom w:val="0"/>
      <w:divBdr>
        <w:top w:val="none" w:sz="0" w:space="0" w:color="auto"/>
        <w:left w:val="none" w:sz="0" w:space="0" w:color="auto"/>
        <w:bottom w:val="none" w:sz="0" w:space="0" w:color="auto"/>
        <w:right w:val="none" w:sz="0" w:space="0" w:color="auto"/>
      </w:divBdr>
    </w:div>
    <w:div w:id="1857302441">
      <w:bodyDiv w:val="1"/>
      <w:marLeft w:val="0"/>
      <w:marRight w:val="0"/>
      <w:marTop w:val="0"/>
      <w:marBottom w:val="0"/>
      <w:divBdr>
        <w:top w:val="none" w:sz="0" w:space="0" w:color="auto"/>
        <w:left w:val="none" w:sz="0" w:space="0" w:color="auto"/>
        <w:bottom w:val="none" w:sz="0" w:space="0" w:color="auto"/>
        <w:right w:val="none" w:sz="0" w:space="0" w:color="auto"/>
      </w:divBdr>
    </w:div>
    <w:div w:id="1863979742">
      <w:bodyDiv w:val="1"/>
      <w:marLeft w:val="0"/>
      <w:marRight w:val="0"/>
      <w:marTop w:val="0"/>
      <w:marBottom w:val="0"/>
      <w:divBdr>
        <w:top w:val="none" w:sz="0" w:space="0" w:color="auto"/>
        <w:left w:val="none" w:sz="0" w:space="0" w:color="auto"/>
        <w:bottom w:val="none" w:sz="0" w:space="0" w:color="auto"/>
        <w:right w:val="none" w:sz="0" w:space="0" w:color="auto"/>
      </w:divBdr>
      <w:divsChild>
        <w:div w:id="52391575">
          <w:marLeft w:val="720"/>
          <w:marRight w:val="0"/>
          <w:marTop w:val="0"/>
          <w:marBottom w:val="0"/>
          <w:divBdr>
            <w:top w:val="none" w:sz="0" w:space="0" w:color="auto"/>
            <w:left w:val="none" w:sz="0" w:space="0" w:color="auto"/>
            <w:bottom w:val="none" w:sz="0" w:space="0" w:color="auto"/>
            <w:right w:val="none" w:sz="0" w:space="0" w:color="auto"/>
          </w:divBdr>
        </w:div>
        <w:div w:id="238950214">
          <w:marLeft w:val="720"/>
          <w:marRight w:val="0"/>
          <w:marTop w:val="0"/>
          <w:marBottom w:val="0"/>
          <w:divBdr>
            <w:top w:val="none" w:sz="0" w:space="0" w:color="auto"/>
            <w:left w:val="none" w:sz="0" w:space="0" w:color="auto"/>
            <w:bottom w:val="none" w:sz="0" w:space="0" w:color="auto"/>
            <w:right w:val="none" w:sz="0" w:space="0" w:color="auto"/>
          </w:divBdr>
        </w:div>
      </w:divsChild>
    </w:div>
    <w:div w:id="1942519163">
      <w:bodyDiv w:val="1"/>
      <w:marLeft w:val="0"/>
      <w:marRight w:val="0"/>
      <w:marTop w:val="0"/>
      <w:marBottom w:val="0"/>
      <w:divBdr>
        <w:top w:val="none" w:sz="0" w:space="0" w:color="auto"/>
        <w:left w:val="none" w:sz="0" w:space="0" w:color="auto"/>
        <w:bottom w:val="none" w:sz="0" w:space="0" w:color="auto"/>
        <w:right w:val="none" w:sz="0" w:space="0" w:color="auto"/>
      </w:divBdr>
    </w:div>
    <w:div w:id="1985306267">
      <w:bodyDiv w:val="1"/>
      <w:marLeft w:val="0"/>
      <w:marRight w:val="0"/>
      <w:marTop w:val="0"/>
      <w:marBottom w:val="0"/>
      <w:divBdr>
        <w:top w:val="none" w:sz="0" w:space="0" w:color="auto"/>
        <w:left w:val="none" w:sz="0" w:space="0" w:color="auto"/>
        <w:bottom w:val="none" w:sz="0" w:space="0" w:color="auto"/>
        <w:right w:val="none" w:sz="0" w:space="0" w:color="auto"/>
      </w:divBdr>
      <w:divsChild>
        <w:div w:id="4015239">
          <w:marLeft w:val="720"/>
          <w:marRight w:val="0"/>
          <w:marTop w:val="0"/>
          <w:marBottom w:val="0"/>
          <w:divBdr>
            <w:top w:val="none" w:sz="0" w:space="0" w:color="auto"/>
            <w:left w:val="none" w:sz="0" w:space="0" w:color="auto"/>
            <w:bottom w:val="none" w:sz="0" w:space="0" w:color="auto"/>
            <w:right w:val="none" w:sz="0" w:space="0" w:color="auto"/>
          </w:divBdr>
        </w:div>
        <w:div w:id="1802115830">
          <w:marLeft w:val="720"/>
          <w:marRight w:val="0"/>
          <w:marTop w:val="0"/>
          <w:marBottom w:val="0"/>
          <w:divBdr>
            <w:top w:val="none" w:sz="0" w:space="0" w:color="auto"/>
            <w:left w:val="none" w:sz="0" w:space="0" w:color="auto"/>
            <w:bottom w:val="none" w:sz="0" w:space="0" w:color="auto"/>
            <w:right w:val="none" w:sz="0" w:space="0" w:color="auto"/>
          </w:divBdr>
        </w:div>
        <w:div w:id="2141145458">
          <w:marLeft w:val="720"/>
          <w:marRight w:val="0"/>
          <w:marTop w:val="0"/>
          <w:marBottom w:val="0"/>
          <w:divBdr>
            <w:top w:val="none" w:sz="0" w:space="0" w:color="auto"/>
            <w:left w:val="none" w:sz="0" w:space="0" w:color="auto"/>
            <w:bottom w:val="none" w:sz="0" w:space="0" w:color="auto"/>
            <w:right w:val="none" w:sz="0" w:space="0" w:color="auto"/>
          </w:divBdr>
        </w:div>
        <w:div w:id="1312444773">
          <w:marLeft w:val="720"/>
          <w:marRight w:val="0"/>
          <w:marTop w:val="0"/>
          <w:marBottom w:val="0"/>
          <w:divBdr>
            <w:top w:val="none" w:sz="0" w:space="0" w:color="auto"/>
            <w:left w:val="none" w:sz="0" w:space="0" w:color="auto"/>
            <w:bottom w:val="none" w:sz="0" w:space="0" w:color="auto"/>
            <w:right w:val="none" w:sz="0" w:space="0" w:color="auto"/>
          </w:divBdr>
        </w:div>
        <w:div w:id="951979065">
          <w:marLeft w:val="720"/>
          <w:marRight w:val="0"/>
          <w:marTop w:val="0"/>
          <w:marBottom w:val="0"/>
          <w:divBdr>
            <w:top w:val="none" w:sz="0" w:space="0" w:color="auto"/>
            <w:left w:val="none" w:sz="0" w:space="0" w:color="auto"/>
            <w:bottom w:val="none" w:sz="0" w:space="0" w:color="auto"/>
            <w:right w:val="none" w:sz="0" w:space="0" w:color="auto"/>
          </w:divBdr>
        </w:div>
      </w:divsChild>
    </w:div>
    <w:div w:id="2035575670">
      <w:bodyDiv w:val="1"/>
      <w:marLeft w:val="0"/>
      <w:marRight w:val="0"/>
      <w:marTop w:val="0"/>
      <w:marBottom w:val="0"/>
      <w:divBdr>
        <w:top w:val="none" w:sz="0" w:space="0" w:color="auto"/>
        <w:left w:val="none" w:sz="0" w:space="0" w:color="auto"/>
        <w:bottom w:val="none" w:sz="0" w:space="0" w:color="auto"/>
        <w:right w:val="none" w:sz="0" w:space="0" w:color="auto"/>
      </w:divBdr>
    </w:div>
    <w:div w:id="21005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4620</Words>
  <Characters>26335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Учитель</cp:lastModifiedBy>
  <cp:revision>2</cp:revision>
  <cp:lastPrinted>2019-12-01T16:40:00Z</cp:lastPrinted>
  <dcterms:created xsi:type="dcterms:W3CDTF">2019-12-21T08:50:00Z</dcterms:created>
  <dcterms:modified xsi:type="dcterms:W3CDTF">2019-12-21T08:50:00Z</dcterms:modified>
</cp:coreProperties>
</file>